
<file path=[Content_Types].xml><?xml version="1.0" encoding="utf-8"?>
<Types xmlns="http://schemas.openxmlformats.org/package/2006/content-types">
  <Default Extension="gif" ContentType="image/gi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658DB0" w14:textId="77777777" w:rsidR="00C53E49" w:rsidRDefault="00C53E49" w:rsidP="004350B7">
      <w:pPr>
        <w:jc w:val="center"/>
      </w:pPr>
    </w:p>
    <w:p w14:paraId="1DF96CDC" w14:textId="0CC6D015" w:rsidR="00971215" w:rsidRPr="004350B7" w:rsidRDefault="00974D26" w:rsidP="004350B7">
      <w:pPr>
        <w:jc w:val="center"/>
      </w:pPr>
      <w:r>
        <w:rPr>
          <w:rFonts w:ascii="ＤＦＧ綜藝体W9" w:eastAsia="ＤＦＧ綜藝体W9" w:hint="eastAsia"/>
          <w:noProof/>
          <w:sz w:val="32"/>
          <w:szCs w:val="32"/>
          <w:lang w:val="ja-JP"/>
        </w:rPr>
        <w:drawing>
          <wp:inline distT="0" distB="0" distL="0" distR="0" wp14:anchorId="679DC067" wp14:editId="14477278">
            <wp:extent cx="6645910" cy="1748790"/>
            <wp:effectExtent l="0" t="0" r="2540" b="3810"/>
            <wp:docPr id="4" name="図 4" descr="挿絵, 抽象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挿絵, 抽象 が含まれている画像&#10;&#10;自動的に生成された説明"/>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1748790"/>
                    </a:xfrm>
                    <a:prstGeom prst="rect">
                      <a:avLst/>
                    </a:prstGeom>
                  </pic:spPr>
                </pic:pic>
              </a:graphicData>
            </a:graphic>
          </wp:inline>
        </w:drawing>
      </w:r>
      <w:r>
        <w:rPr>
          <w:rFonts w:ascii="ＤＦＧ綜藝体W9" w:eastAsia="ＤＦＧ綜藝体W9" w:hint="eastAsia"/>
          <w:sz w:val="32"/>
          <w:szCs w:val="32"/>
        </w:rPr>
        <w:t>カスタム</w:t>
      </w:r>
      <w:r w:rsidR="00971215" w:rsidRPr="00971215">
        <w:rPr>
          <w:rFonts w:ascii="ＤＦＧ綜藝体W9" w:eastAsia="ＤＦＧ綜藝体W9" w:hint="eastAsia"/>
          <w:sz w:val="32"/>
          <w:szCs w:val="32"/>
        </w:rPr>
        <w:t>フェザー</w:t>
      </w:r>
      <w:r w:rsidR="00971215">
        <w:rPr>
          <w:rFonts w:ascii="ＤＦＧ綜藝体W9" w:eastAsia="ＤＦＧ綜藝体W9" w:hint="eastAsia"/>
          <w:sz w:val="32"/>
          <w:szCs w:val="32"/>
        </w:rPr>
        <w:t xml:space="preserve">　</w:t>
      </w:r>
      <w:r w:rsidR="003B18AD">
        <w:rPr>
          <w:rFonts w:ascii="ＤＦＧ綜藝体W9" w:eastAsia="ＤＦＧ綜藝体W9"/>
          <w:sz w:val="32"/>
          <w:szCs w:val="32"/>
        </w:rPr>
        <w:t>ATOM 80</w:t>
      </w:r>
    </w:p>
    <w:p w14:paraId="04D1F82F" w14:textId="77777777" w:rsidR="00971215" w:rsidRDefault="00971215" w:rsidP="00971215">
      <w:pPr>
        <w:jc w:val="center"/>
        <w:rPr>
          <w:rFonts w:ascii="ＤＦＧ綜藝体W9" w:eastAsia="ＤＦＧ綜藝体W9"/>
        </w:rPr>
      </w:pPr>
    </w:p>
    <w:p w14:paraId="062AE8C3" w14:textId="77777777" w:rsidR="00971215" w:rsidRDefault="00971215" w:rsidP="00971215">
      <w:pPr>
        <w:jc w:val="center"/>
        <w:rPr>
          <w:rFonts w:ascii="ＤＦＧ綜藝体W9" w:eastAsia="ＤＦＧ綜藝体W9"/>
          <w:sz w:val="72"/>
          <w:szCs w:val="72"/>
        </w:rPr>
      </w:pPr>
      <w:r w:rsidRPr="00971215">
        <w:rPr>
          <w:rFonts w:ascii="ＤＦＧ綜藝体W9" w:eastAsia="ＤＦＧ綜藝体W9" w:hint="eastAsia"/>
          <w:sz w:val="72"/>
          <w:szCs w:val="72"/>
        </w:rPr>
        <w:t>取扱説明書</w:t>
      </w:r>
    </w:p>
    <w:p w14:paraId="37303178" w14:textId="77777777" w:rsidR="00CF3E80" w:rsidRPr="00CF3E80" w:rsidRDefault="00CF3E80" w:rsidP="00971215">
      <w:pPr>
        <w:jc w:val="center"/>
        <w:rPr>
          <w:rFonts w:ascii="ＤＦＧ綜藝体W9" w:eastAsia="ＤＦＧ綜藝体W9"/>
          <w:sz w:val="28"/>
          <w:szCs w:val="28"/>
        </w:rPr>
      </w:pPr>
    </w:p>
    <w:p w14:paraId="4EE69E03" w14:textId="77777777" w:rsidR="00CF3E80" w:rsidRDefault="003B18AD" w:rsidP="00971215">
      <w:pPr>
        <w:jc w:val="center"/>
        <w:rPr>
          <w:rFonts w:ascii="ＤＦＧ綜藝体W9" w:eastAsia="ＤＦＧ綜藝体W9"/>
          <w:sz w:val="72"/>
          <w:szCs w:val="72"/>
        </w:rPr>
      </w:pPr>
      <w:r>
        <w:rPr>
          <w:rFonts w:ascii="ＤＦＧ綜藝体W9" w:eastAsia="ＤＦＧ綜藝体W9"/>
          <w:noProof/>
          <w:sz w:val="72"/>
          <w:szCs w:val="72"/>
        </w:rPr>
        <w:drawing>
          <wp:inline distT="0" distB="0" distL="0" distR="0" wp14:anchorId="4BC6276F" wp14:editId="0BE3B5C7">
            <wp:extent cx="4205876" cy="4286250"/>
            <wp:effectExtent l="0" t="0" r="4445" b="0"/>
            <wp:docPr id="7" name="図 7" descr="自転車, テニス, ラケット, 輸送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e3-atom80-s.jpg"/>
                    <pic:cNvPicPr/>
                  </pic:nvPicPr>
                  <pic:blipFill>
                    <a:blip r:embed="rId9">
                      <a:extLst>
                        <a:ext uri="{28A0092B-C50C-407E-A947-70E740481C1C}">
                          <a14:useLocalDpi xmlns:a14="http://schemas.microsoft.com/office/drawing/2010/main" val="0"/>
                        </a:ext>
                      </a:extLst>
                    </a:blip>
                    <a:stretch>
                      <a:fillRect/>
                    </a:stretch>
                  </pic:blipFill>
                  <pic:spPr>
                    <a:xfrm>
                      <a:off x="0" y="0"/>
                      <a:ext cx="4215754" cy="4296316"/>
                    </a:xfrm>
                    <a:prstGeom prst="rect">
                      <a:avLst/>
                    </a:prstGeom>
                  </pic:spPr>
                </pic:pic>
              </a:graphicData>
            </a:graphic>
          </wp:inline>
        </w:drawing>
      </w:r>
    </w:p>
    <w:p w14:paraId="0048B5A1" w14:textId="77777777" w:rsidR="00CF3E80" w:rsidRDefault="00CF3E80" w:rsidP="00971215">
      <w:pPr>
        <w:jc w:val="center"/>
        <w:rPr>
          <w:rFonts w:ascii="ＤＦＧ綜藝体W9" w:eastAsia="ＤＦＧ綜藝体W9"/>
          <w:sz w:val="20"/>
          <w:szCs w:val="20"/>
        </w:rPr>
      </w:pPr>
    </w:p>
    <w:p w14:paraId="006CA17B" w14:textId="77777777" w:rsidR="00955751" w:rsidRDefault="00CF3E80" w:rsidP="00971215">
      <w:pPr>
        <w:jc w:val="center"/>
        <w:rPr>
          <w:rFonts w:ascii="ＤＦＧ綜藝体W9" w:eastAsia="ＤＦＧ綜藝体W9"/>
          <w:sz w:val="28"/>
          <w:szCs w:val="28"/>
        </w:rPr>
      </w:pPr>
      <w:r w:rsidRPr="00CF3E80">
        <w:rPr>
          <w:rFonts w:ascii="ＤＦＧ綜藝体W9" w:eastAsia="ＤＦＧ綜藝体W9" w:hint="eastAsia"/>
          <w:sz w:val="28"/>
          <w:szCs w:val="28"/>
        </w:rPr>
        <w:t xml:space="preserve">Japan la </w:t>
      </w:r>
      <w:proofErr w:type="spellStart"/>
      <w:r w:rsidRPr="00CF3E80">
        <w:rPr>
          <w:rFonts w:ascii="ＤＦＧ綜藝体W9" w:eastAsia="ＤＦＧ綜藝体W9" w:hint="eastAsia"/>
          <w:sz w:val="28"/>
          <w:szCs w:val="28"/>
        </w:rPr>
        <w:t>mouette</w:t>
      </w:r>
      <w:proofErr w:type="spellEnd"/>
    </w:p>
    <w:p w14:paraId="627BA3CE" w14:textId="77777777" w:rsidR="00C53E49" w:rsidRDefault="00C53E49" w:rsidP="00971215">
      <w:pPr>
        <w:jc w:val="center"/>
        <w:rPr>
          <w:rFonts w:ascii="ＤＦＧ綜藝体W9" w:eastAsia="ＤＦＧ綜藝体W9"/>
          <w:sz w:val="28"/>
          <w:szCs w:val="28"/>
        </w:rPr>
      </w:pPr>
    </w:p>
    <w:p w14:paraId="3C47FFEC" w14:textId="77777777" w:rsidR="008655ED" w:rsidRPr="00AA3C96" w:rsidRDefault="008655ED" w:rsidP="00971215">
      <w:pPr>
        <w:jc w:val="center"/>
        <w:rPr>
          <w:rFonts w:ascii="ＤＦＧ綜藝体W9" w:eastAsia="ＤＦＧ綜藝体W9"/>
          <w:sz w:val="28"/>
          <w:szCs w:val="28"/>
        </w:rPr>
      </w:pPr>
    </w:p>
    <w:p w14:paraId="3131D6FA" w14:textId="77777777" w:rsidR="0024049E" w:rsidRPr="007044CF" w:rsidRDefault="0024049E" w:rsidP="0024049E">
      <w:pPr>
        <w:jc w:val="center"/>
        <w:rPr>
          <w:rFonts w:ascii="HGP明朝B" w:eastAsia="HGP明朝B"/>
          <w:sz w:val="44"/>
          <w:szCs w:val="44"/>
        </w:rPr>
      </w:pPr>
      <w:r>
        <w:rPr>
          <w:rFonts w:ascii="HGP明朝B" w:eastAsia="HGP明朝B" w:hint="eastAsia"/>
          <w:sz w:val="44"/>
          <w:szCs w:val="44"/>
        </w:rPr>
        <w:lastRenderedPageBreak/>
        <w:t>仕　様</w:t>
      </w:r>
    </w:p>
    <w:tbl>
      <w:tblPr>
        <w:tblW w:w="6080" w:type="dxa"/>
        <w:tblInd w:w="2203" w:type="dxa"/>
        <w:tblCellMar>
          <w:left w:w="99" w:type="dxa"/>
          <w:right w:w="99" w:type="dxa"/>
        </w:tblCellMar>
        <w:tblLook w:val="04A0" w:firstRow="1" w:lastRow="0" w:firstColumn="1" w:lastColumn="0" w:noHBand="0" w:noVBand="1"/>
      </w:tblPr>
      <w:tblGrid>
        <w:gridCol w:w="2320"/>
        <w:gridCol w:w="3760"/>
      </w:tblGrid>
      <w:tr w:rsidR="0024049E" w:rsidRPr="008655ED" w14:paraId="2BC34EBD" w14:textId="77777777" w:rsidTr="0024049E">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0111148" w14:textId="77777777" w:rsidR="0024049E" w:rsidRPr="00DC671B" w:rsidRDefault="0024049E" w:rsidP="0024049E">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エンジン</w:t>
            </w:r>
          </w:p>
        </w:tc>
        <w:tc>
          <w:tcPr>
            <w:tcW w:w="3760" w:type="dxa"/>
            <w:tcBorders>
              <w:top w:val="single" w:sz="4" w:space="0" w:color="auto"/>
              <w:left w:val="nil"/>
              <w:bottom w:val="single" w:sz="4" w:space="0" w:color="auto"/>
              <w:right w:val="single" w:sz="4" w:space="0" w:color="auto"/>
            </w:tcBorders>
            <w:shd w:val="clear" w:color="auto" w:fill="auto"/>
            <w:noWrap/>
            <w:vAlign w:val="center"/>
            <w:hideMark/>
          </w:tcPr>
          <w:p w14:paraId="09D0D68B" w14:textId="77777777" w:rsidR="0024049E" w:rsidRPr="00DC671B" w:rsidRDefault="0024049E" w:rsidP="0024049E">
            <w:pPr>
              <w:widowControl/>
              <w:jc w:val="left"/>
              <w:rPr>
                <w:rFonts w:ascii="HGP明朝B" w:eastAsia="HGP明朝B" w:hAnsi="ＭＳ Ｐゴシック" w:cs="ＭＳ Ｐゴシック"/>
                <w:color w:val="000000"/>
                <w:kern w:val="0"/>
                <w:sz w:val="22"/>
              </w:rPr>
            </w:pPr>
            <w:proofErr w:type="spellStart"/>
            <w:r w:rsidRPr="00DC671B">
              <w:rPr>
                <w:rFonts w:ascii="HGP明朝B" w:eastAsia="HGP明朝B" w:hAnsi="ＭＳ Ｐゴシック" w:cs="ＭＳ Ｐゴシック" w:hint="eastAsia"/>
                <w:color w:val="000000"/>
                <w:kern w:val="0"/>
                <w:sz w:val="22"/>
              </w:rPr>
              <w:t>Vittorazi</w:t>
            </w:r>
            <w:proofErr w:type="spellEnd"/>
            <w:r w:rsidRPr="00DC671B">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color w:val="000000"/>
                <w:kern w:val="0"/>
                <w:sz w:val="22"/>
              </w:rPr>
              <w:t>ATOM80</w:t>
            </w:r>
          </w:p>
        </w:tc>
      </w:tr>
      <w:tr w:rsidR="0024049E" w:rsidRPr="008655ED" w14:paraId="19C3C957" w14:textId="77777777" w:rsidTr="0024049E">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EB083FF" w14:textId="77777777" w:rsidR="0024049E" w:rsidRPr="00DC671B" w:rsidRDefault="0024049E" w:rsidP="0024049E">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排気量</w:t>
            </w:r>
          </w:p>
        </w:tc>
        <w:tc>
          <w:tcPr>
            <w:tcW w:w="3760" w:type="dxa"/>
            <w:tcBorders>
              <w:top w:val="nil"/>
              <w:left w:val="nil"/>
              <w:bottom w:val="single" w:sz="4" w:space="0" w:color="auto"/>
              <w:right w:val="single" w:sz="4" w:space="0" w:color="auto"/>
            </w:tcBorders>
            <w:shd w:val="clear" w:color="auto" w:fill="auto"/>
            <w:noWrap/>
            <w:vAlign w:val="center"/>
            <w:hideMark/>
          </w:tcPr>
          <w:p w14:paraId="54C4B796" w14:textId="77777777" w:rsidR="0024049E" w:rsidRPr="00DC671B" w:rsidRDefault="0024049E" w:rsidP="0024049E">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color w:val="000000"/>
                <w:kern w:val="0"/>
                <w:sz w:val="22"/>
              </w:rPr>
              <w:t>78.2</w:t>
            </w:r>
            <w:r w:rsidRPr="00DC671B">
              <w:rPr>
                <w:rFonts w:ascii="HGP明朝B" w:eastAsia="HGP明朝B" w:hAnsi="ＭＳ Ｐゴシック" w:cs="ＭＳ Ｐゴシック" w:hint="eastAsia"/>
                <w:color w:val="000000"/>
                <w:kern w:val="0"/>
                <w:sz w:val="22"/>
              </w:rPr>
              <w:t>cc</w:t>
            </w:r>
          </w:p>
        </w:tc>
      </w:tr>
      <w:tr w:rsidR="0024049E" w:rsidRPr="008655ED" w14:paraId="2830A00A" w14:textId="77777777" w:rsidTr="0024049E">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70FCBE7" w14:textId="77777777" w:rsidR="0024049E" w:rsidRPr="00DC671B" w:rsidRDefault="0024049E" w:rsidP="0024049E">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燃料</w:t>
            </w:r>
          </w:p>
        </w:tc>
        <w:tc>
          <w:tcPr>
            <w:tcW w:w="3760" w:type="dxa"/>
            <w:tcBorders>
              <w:top w:val="nil"/>
              <w:left w:val="nil"/>
              <w:bottom w:val="single" w:sz="4" w:space="0" w:color="auto"/>
              <w:right w:val="single" w:sz="4" w:space="0" w:color="auto"/>
            </w:tcBorders>
            <w:shd w:val="clear" w:color="auto" w:fill="auto"/>
            <w:noWrap/>
            <w:vAlign w:val="center"/>
            <w:hideMark/>
          </w:tcPr>
          <w:p w14:paraId="040E005D" w14:textId="77777777" w:rsidR="0024049E" w:rsidRPr="00DC671B" w:rsidRDefault="0024049E" w:rsidP="0024049E">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オイル混合　無鉛ハイオクタンガソリン</w:t>
            </w:r>
          </w:p>
        </w:tc>
      </w:tr>
      <w:tr w:rsidR="0024049E" w:rsidRPr="008655ED" w14:paraId="45144B57" w14:textId="77777777" w:rsidTr="0024049E">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C787892" w14:textId="77777777" w:rsidR="0024049E" w:rsidRPr="00DC671B" w:rsidRDefault="0024049E" w:rsidP="0024049E">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推奨オイル/混合比</w:t>
            </w:r>
          </w:p>
        </w:tc>
        <w:tc>
          <w:tcPr>
            <w:tcW w:w="3760" w:type="dxa"/>
            <w:tcBorders>
              <w:top w:val="nil"/>
              <w:left w:val="nil"/>
              <w:bottom w:val="single" w:sz="4" w:space="0" w:color="auto"/>
              <w:right w:val="single" w:sz="4" w:space="0" w:color="auto"/>
            </w:tcBorders>
            <w:shd w:val="clear" w:color="auto" w:fill="auto"/>
            <w:vAlign w:val="center"/>
            <w:hideMark/>
          </w:tcPr>
          <w:p w14:paraId="64B66A2E" w14:textId="77777777" w:rsidR="0024049E" w:rsidRPr="00DC671B" w:rsidRDefault="0024049E" w:rsidP="0024049E">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カストロール TTS / </w:t>
            </w:r>
            <w:r>
              <w:rPr>
                <w:rFonts w:ascii="HGP明朝B" w:eastAsia="HGP明朝B" w:hAnsi="ＭＳ Ｐゴシック" w:cs="ＭＳ Ｐゴシック"/>
                <w:color w:val="000000"/>
                <w:kern w:val="0"/>
                <w:sz w:val="22"/>
              </w:rPr>
              <w:t>66:1</w:t>
            </w:r>
            <w:r w:rsidRPr="00DC671B">
              <w:rPr>
                <w:rFonts w:ascii="HGP明朝B" w:eastAsia="HGP明朝B" w:hAnsi="ＭＳ Ｐゴシック" w:cs="ＭＳ Ｐゴシック" w:hint="eastAsia"/>
                <w:color w:val="000000"/>
                <w:kern w:val="0"/>
                <w:sz w:val="22"/>
              </w:rPr>
              <w:br/>
              <w:t xml:space="preserve">モチュール </w:t>
            </w:r>
            <w:r>
              <w:rPr>
                <w:rFonts w:ascii="HGP明朝B" w:eastAsia="HGP明朝B" w:hAnsi="ＭＳ Ｐゴシック" w:cs="ＭＳ Ｐゴシック"/>
                <w:color w:val="000000"/>
                <w:kern w:val="0"/>
                <w:sz w:val="22"/>
              </w:rPr>
              <w:t>80</w:t>
            </w:r>
            <w:r w:rsidRPr="00DC671B">
              <w:rPr>
                <w:rFonts w:ascii="HGP明朝B" w:eastAsia="HGP明朝B" w:hAnsi="ＭＳ Ｐゴシック" w:cs="ＭＳ Ｐゴシック" w:hint="eastAsia"/>
                <w:color w:val="000000"/>
                <w:kern w:val="0"/>
                <w:sz w:val="22"/>
              </w:rPr>
              <w:t xml:space="preserve">0 / </w:t>
            </w:r>
            <w:r>
              <w:rPr>
                <w:rFonts w:ascii="HGP明朝B" w:eastAsia="HGP明朝B" w:hAnsi="ＭＳ Ｐゴシック" w:cs="ＭＳ Ｐゴシック"/>
                <w:color w:val="000000"/>
                <w:kern w:val="0"/>
                <w:sz w:val="22"/>
              </w:rPr>
              <w:t>66:1</w:t>
            </w:r>
          </w:p>
        </w:tc>
      </w:tr>
      <w:tr w:rsidR="0024049E" w:rsidRPr="008655ED" w14:paraId="2D24C38E" w14:textId="77777777" w:rsidTr="0024049E">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69B2046" w14:textId="77777777" w:rsidR="0024049E" w:rsidRPr="00DC671B" w:rsidRDefault="0024049E" w:rsidP="0024049E">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最大回転数</w:t>
            </w:r>
          </w:p>
        </w:tc>
        <w:tc>
          <w:tcPr>
            <w:tcW w:w="3760" w:type="dxa"/>
            <w:tcBorders>
              <w:top w:val="nil"/>
              <w:left w:val="nil"/>
              <w:bottom w:val="single" w:sz="4" w:space="0" w:color="auto"/>
              <w:right w:val="single" w:sz="4" w:space="0" w:color="auto"/>
            </w:tcBorders>
            <w:shd w:val="clear" w:color="auto" w:fill="auto"/>
            <w:vAlign w:val="center"/>
            <w:hideMark/>
          </w:tcPr>
          <w:p w14:paraId="7831E4D5" w14:textId="77777777" w:rsidR="0024049E" w:rsidRPr="00DC671B" w:rsidRDefault="0024049E" w:rsidP="0024049E">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color w:val="000000"/>
                <w:kern w:val="0"/>
                <w:sz w:val="22"/>
              </w:rPr>
              <w:t>9,80</w:t>
            </w:r>
            <w:r>
              <w:rPr>
                <w:rFonts w:ascii="HGP明朝B" w:eastAsia="HGP明朝B" w:hAnsi="ＭＳ Ｐゴシック" w:cs="ＭＳ Ｐゴシック" w:hint="eastAsia"/>
                <w:color w:val="000000"/>
                <w:kern w:val="0"/>
                <w:sz w:val="22"/>
              </w:rPr>
              <w:t>0rpm</w:t>
            </w:r>
          </w:p>
        </w:tc>
      </w:tr>
      <w:tr w:rsidR="0024049E" w:rsidRPr="008655ED" w14:paraId="002CFC69" w14:textId="77777777" w:rsidTr="0024049E">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66EE1F2" w14:textId="77777777" w:rsidR="0024049E" w:rsidRPr="00DC671B" w:rsidRDefault="0024049E" w:rsidP="0024049E">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最大出力</w:t>
            </w:r>
          </w:p>
        </w:tc>
        <w:tc>
          <w:tcPr>
            <w:tcW w:w="3760" w:type="dxa"/>
            <w:tcBorders>
              <w:top w:val="nil"/>
              <w:left w:val="nil"/>
              <w:bottom w:val="single" w:sz="4" w:space="0" w:color="auto"/>
              <w:right w:val="single" w:sz="4" w:space="0" w:color="auto"/>
            </w:tcBorders>
            <w:shd w:val="clear" w:color="auto" w:fill="auto"/>
            <w:vAlign w:val="center"/>
            <w:hideMark/>
          </w:tcPr>
          <w:p w14:paraId="16DEE612" w14:textId="77777777" w:rsidR="0024049E" w:rsidRPr="00DC671B" w:rsidRDefault="0024049E" w:rsidP="0024049E">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color w:val="000000"/>
                <w:kern w:val="0"/>
                <w:sz w:val="22"/>
              </w:rPr>
              <w:t>16hp</w:t>
            </w:r>
            <w:r>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color w:val="000000"/>
                <w:kern w:val="0"/>
                <w:sz w:val="22"/>
              </w:rPr>
              <w:t>9,5</w:t>
            </w:r>
            <w:r>
              <w:rPr>
                <w:rFonts w:ascii="HGP明朝B" w:eastAsia="HGP明朝B" w:hAnsi="ＭＳ Ｐゴシック" w:cs="ＭＳ Ｐゴシック" w:hint="eastAsia"/>
                <w:color w:val="000000"/>
                <w:kern w:val="0"/>
                <w:sz w:val="22"/>
              </w:rPr>
              <w:t>00rpm</w:t>
            </w:r>
          </w:p>
        </w:tc>
      </w:tr>
      <w:tr w:rsidR="0024049E" w:rsidRPr="008655ED" w14:paraId="366044C6" w14:textId="77777777" w:rsidTr="0024049E">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8DC00A4" w14:textId="77777777" w:rsidR="0024049E" w:rsidRPr="00DC671B" w:rsidRDefault="0024049E" w:rsidP="0024049E">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スパークプラグ</w:t>
            </w:r>
          </w:p>
        </w:tc>
        <w:tc>
          <w:tcPr>
            <w:tcW w:w="3760" w:type="dxa"/>
            <w:tcBorders>
              <w:top w:val="nil"/>
              <w:left w:val="nil"/>
              <w:bottom w:val="single" w:sz="4" w:space="0" w:color="auto"/>
              <w:right w:val="single" w:sz="4" w:space="0" w:color="auto"/>
            </w:tcBorders>
            <w:shd w:val="clear" w:color="auto" w:fill="auto"/>
            <w:noWrap/>
            <w:vAlign w:val="center"/>
            <w:hideMark/>
          </w:tcPr>
          <w:p w14:paraId="0B116BC6" w14:textId="77777777" w:rsidR="0024049E" w:rsidRPr="00DC671B" w:rsidRDefault="0024049E" w:rsidP="0024049E">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NGK BR9ES</w:t>
            </w:r>
          </w:p>
        </w:tc>
      </w:tr>
    </w:tbl>
    <w:p w14:paraId="263B4276" w14:textId="77777777" w:rsidR="0024049E" w:rsidRDefault="0024049E" w:rsidP="0024049E">
      <w:pPr>
        <w:jc w:val="center"/>
        <w:rPr>
          <w:rFonts w:ascii="ＤＦＧ綜藝体W9" w:eastAsia="ＤＦＧ綜藝体W9"/>
          <w:sz w:val="28"/>
          <w:szCs w:val="28"/>
        </w:rPr>
      </w:pPr>
    </w:p>
    <w:tbl>
      <w:tblPr>
        <w:tblW w:w="9285" w:type="dxa"/>
        <w:tblInd w:w="1171" w:type="dxa"/>
        <w:tblCellMar>
          <w:left w:w="99" w:type="dxa"/>
          <w:right w:w="99" w:type="dxa"/>
        </w:tblCellMar>
        <w:tblLook w:val="04A0" w:firstRow="1" w:lastRow="0" w:firstColumn="1" w:lastColumn="0" w:noHBand="0" w:noVBand="1"/>
      </w:tblPr>
      <w:tblGrid>
        <w:gridCol w:w="2897"/>
        <w:gridCol w:w="2023"/>
        <w:gridCol w:w="2268"/>
        <w:gridCol w:w="2097"/>
      </w:tblGrid>
      <w:tr w:rsidR="000077E5" w:rsidRPr="008655ED" w14:paraId="3EEE5255" w14:textId="0AC769CE" w:rsidTr="000077E5">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A717D3C" w14:textId="77777777" w:rsidR="000077E5" w:rsidRPr="00DC671B" w:rsidRDefault="000077E5" w:rsidP="0024049E">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Feather</w:t>
            </w:r>
            <w:r>
              <w:rPr>
                <w:rFonts w:ascii="HGP明朝B" w:eastAsia="HGP明朝B" w:hAnsi="ＭＳ Ｐゴシック" w:cs="ＭＳ Ｐゴシック" w:hint="eastAsia"/>
                <w:color w:val="000000"/>
                <w:kern w:val="0"/>
                <w:sz w:val="22"/>
              </w:rPr>
              <w:t>3</w:t>
            </w:r>
            <w:r w:rsidRPr="00DC671B">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hint="eastAsia"/>
                <w:color w:val="000000"/>
                <w:kern w:val="0"/>
                <w:sz w:val="22"/>
              </w:rPr>
              <w:t>Atom80</w:t>
            </w:r>
          </w:p>
        </w:tc>
        <w:tc>
          <w:tcPr>
            <w:tcW w:w="2023" w:type="dxa"/>
            <w:tcBorders>
              <w:top w:val="single" w:sz="4" w:space="0" w:color="auto"/>
              <w:left w:val="nil"/>
              <w:bottom w:val="single" w:sz="4" w:space="0" w:color="auto"/>
              <w:right w:val="single" w:sz="4" w:space="0" w:color="auto"/>
            </w:tcBorders>
            <w:shd w:val="pct5" w:color="auto" w:fill="auto"/>
            <w:noWrap/>
            <w:vAlign w:val="center"/>
            <w:hideMark/>
          </w:tcPr>
          <w:p w14:paraId="7EDE54DD" w14:textId="77777777" w:rsidR="000077E5" w:rsidRPr="00DC671B" w:rsidRDefault="000077E5" w:rsidP="0024049E">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M</w:t>
            </w:r>
          </w:p>
        </w:tc>
        <w:tc>
          <w:tcPr>
            <w:tcW w:w="2268" w:type="dxa"/>
            <w:tcBorders>
              <w:top w:val="single" w:sz="4" w:space="0" w:color="auto"/>
              <w:left w:val="nil"/>
              <w:bottom w:val="single" w:sz="4" w:space="0" w:color="auto"/>
              <w:right w:val="single" w:sz="4" w:space="0" w:color="auto"/>
            </w:tcBorders>
            <w:shd w:val="pct5" w:color="auto" w:fill="auto"/>
            <w:noWrap/>
            <w:vAlign w:val="center"/>
            <w:hideMark/>
          </w:tcPr>
          <w:p w14:paraId="326A9BF8" w14:textId="77777777" w:rsidR="000077E5" w:rsidRPr="00DC671B" w:rsidRDefault="000077E5" w:rsidP="0024049E">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L</w:t>
            </w:r>
          </w:p>
        </w:tc>
        <w:tc>
          <w:tcPr>
            <w:tcW w:w="2097" w:type="dxa"/>
            <w:tcBorders>
              <w:top w:val="single" w:sz="4" w:space="0" w:color="auto"/>
              <w:left w:val="nil"/>
              <w:bottom w:val="single" w:sz="4" w:space="0" w:color="auto"/>
              <w:right w:val="single" w:sz="4" w:space="0" w:color="auto"/>
            </w:tcBorders>
            <w:shd w:val="pct5" w:color="auto" w:fill="auto"/>
          </w:tcPr>
          <w:p w14:paraId="1F32B31E" w14:textId="2DE83B4D" w:rsidR="000077E5" w:rsidRPr="00DC671B" w:rsidRDefault="000077E5" w:rsidP="0024049E">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X</w:t>
            </w:r>
            <w:r>
              <w:rPr>
                <w:rFonts w:ascii="HGP明朝B" w:eastAsia="HGP明朝B" w:hAnsi="ＭＳ Ｐゴシック" w:cs="ＭＳ Ｐゴシック"/>
                <w:color w:val="000000"/>
                <w:kern w:val="0"/>
                <w:sz w:val="22"/>
              </w:rPr>
              <w:t>L</w:t>
            </w:r>
          </w:p>
        </w:tc>
      </w:tr>
      <w:tr w:rsidR="000077E5" w:rsidRPr="008655ED" w14:paraId="6C9D71DD" w14:textId="770E50F9" w:rsidTr="000077E5">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7D96D88" w14:textId="77777777" w:rsidR="000077E5" w:rsidRPr="00DC671B" w:rsidRDefault="000077E5" w:rsidP="0024049E">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ケージ</w:t>
            </w:r>
            <w:r w:rsidRPr="00DC671B">
              <w:rPr>
                <w:rFonts w:ascii="HGP明朝B" w:eastAsia="HGP明朝B" w:hAnsi="ＭＳ Ｐゴシック" w:cs="ＭＳ Ｐゴシック" w:hint="eastAsia"/>
                <w:color w:val="000000"/>
                <w:kern w:val="0"/>
                <w:sz w:val="22"/>
              </w:rPr>
              <w:t>直</w:t>
            </w:r>
            <w:r>
              <w:rPr>
                <w:rFonts w:ascii="HGP明朝B" w:eastAsia="HGP明朝B" w:hAnsi="ＭＳ Ｐゴシック" w:cs="ＭＳ Ｐゴシック" w:hint="eastAsia"/>
                <w:color w:val="000000"/>
                <w:kern w:val="0"/>
                <w:sz w:val="22"/>
              </w:rPr>
              <w:t>径</w:t>
            </w:r>
            <w:r w:rsidRPr="00DC671B">
              <w:rPr>
                <w:rFonts w:ascii="HGP明朝B" w:eastAsia="HGP明朝B" w:hAnsi="ＭＳ Ｐゴシック" w:cs="ＭＳ Ｐゴシック" w:hint="eastAsia"/>
                <w:color w:val="000000"/>
                <w:kern w:val="0"/>
                <w:sz w:val="22"/>
              </w:rPr>
              <w:t>( cm )</w:t>
            </w:r>
          </w:p>
        </w:tc>
        <w:tc>
          <w:tcPr>
            <w:tcW w:w="2023" w:type="dxa"/>
            <w:tcBorders>
              <w:top w:val="nil"/>
              <w:left w:val="nil"/>
              <w:bottom w:val="single" w:sz="4" w:space="0" w:color="auto"/>
              <w:right w:val="single" w:sz="4" w:space="0" w:color="auto"/>
            </w:tcBorders>
            <w:shd w:val="clear" w:color="auto" w:fill="auto"/>
            <w:noWrap/>
            <w:vAlign w:val="center"/>
            <w:hideMark/>
          </w:tcPr>
          <w:p w14:paraId="4B4BCE67" w14:textId="77777777" w:rsidR="000077E5" w:rsidRPr="00DC671B" w:rsidRDefault="000077E5" w:rsidP="0024049E">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130</w:t>
            </w:r>
          </w:p>
        </w:tc>
        <w:tc>
          <w:tcPr>
            <w:tcW w:w="2268" w:type="dxa"/>
            <w:tcBorders>
              <w:top w:val="nil"/>
              <w:left w:val="nil"/>
              <w:bottom w:val="single" w:sz="4" w:space="0" w:color="auto"/>
              <w:right w:val="single" w:sz="4" w:space="0" w:color="auto"/>
            </w:tcBorders>
            <w:shd w:val="clear" w:color="auto" w:fill="auto"/>
            <w:noWrap/>
            <w:vAlign w:val="center"/>
            <w:hideMark/>
          </w:tcPr>
          <w:p w14:paraId="363A10A6" w14:textId="77777777" w:rsidR="000077E5" w:rsidRPr="00DC671B" w:rsidRDefault="000077E5" w:rsidP="0024049E">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140</w:t>
            </w:r>
          </w:p>
        </w:tc>
        <w:tc>
          <w:tcPr>
            <w:tcW w:w="2097" w:type="dxa"/>
            <w:tcBorders>
              <w:top w:val="nil"/>
              <w:left w:val="nil"/>
              <w:bottom w:val="single" w:sz="4" w:space="0" w:color="auto"/>
              <w:right w:val="single" w:sz="4" w:space="0" w:color="auto"/>
            </w:tcBorders>
          </w:tcPr>
          <w:p w14:paraId="7B4560CE" w14:textId="0AC95EDE" w:rsidR="000077E5" w:rsidRDefault="000077E5" w:rsidP="0024049E">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1</w:t>
            </w:r>
            <w:r w:rsidR="004D3A6F">
              <w:rPr>
                <w:rFonts w:ascii="HGP明朝B" w:eastAsia="HGP明朝B" w:hAnsi="ＭＳ Ｐゴシック" w:cs="ＭＳ Ｐゴシック"/>
                <w:color w:val="000000"/>
                <w:kern w:val="0"/>
                <w:sz w:val="22"/>
              </w:rPr>
              <w:t>50</w:t>
            </w:r>
          </w:p>
        </w:tc>
      </w:tr>
      <w:tr w:rsidR="000077E5" w:rsidRPr="008655ED" w14:paraId="77A61A00" w14:textId="2F9FC4E2" w:rsidTr="000077E5">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F262903" w14:textId="77777777" w:rsidR="000077E5" w:rsidRPr="00DC671B" w:rsidRDefault="000077E5" w:rsidP="0024049E">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プロペラ直径 ( cm )</w:t>
            </w:r>
          </w:p>
        </w:tc>
        <w:tc>
          <w:tcPr>
            <w:tcW w:w="2023" w:type="dxa"/>
            <w:tcBorders>
              <w:top w:val="nil"/>
              <w:left w:val="nil"/>
              <w:bottom w:val="single" w:sz="4" w:space="0" w:color="auto"/>
              <w:right w:val="single" w:sz="4" w:space="0" w:color="auto"/>
            </w:tcBorders>
            <w:shd w:val="clear" w:color="auto" w:fill="auto"/>
            <w:noWrap/>
            <w:vAlign w:val="center"/>
            <w:hideMark/>
          </w:tcPr>
          <w:p w14:paraId="26005080" w14:textId="77777777" w:rsidR="000077E5" w:rsidRPr="00DC671B" w:rsidRDefault="000077E5" w:rsidP="0024049E">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sidRPr="00DC671B">
              <w:rPr>
                <w:rFonts w:ascii="HGP明朝B" w:eastAsia="HGP明朝B" w:hAnsi="ＭＳ Ｐゴシック" w:cs="ＭＳ Ｐゴシック" w:hint="eastAsia"/>
                <w:color w:val="000000"/>
                <w:kern w:val="0"/>
                <w:sz w:val="22"/>
              </w:rPr>
              <w:t>115</w:t>
            </w:r>
          </w:p>
        </w:tc>
        <w:tc>
          <w:tcPr>
            <w:tcW w:w="2268" w:type="dxa"/>
            <w:tcBorders>
              <w:top w:val="nil"/>
              <w:left w:val="nil"/>
              <w:bottom w:val="single" w:sz="4" w:space="0" w:color="auto"/>
              <w:right w:val="single" w:sz="4" w:space="0" w:color="auto"/>
            </w:tcBorders>
            <w:shd w:val="clear" w:color="auto" w:fill="auto"/>
            <w:noWrap/>
            <w:vAlign w:val="center"/>
            <w:hideMark/>
          </w:tcPr>
          <w:p w14:paraId="751D1471" w14:textId="77777777" w:rsidR="000077E5" w:rsidRPr="00DC671B" w:rsidRDefault="000077E5" w:rsidP="0024049E">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sidRPr="00DC671B">
              <w:rPr>
                <w:rFonts w:ascii="HGP明朝B" w:eastAsia="HGP明朝B" w:hAnsi="ＭＳ Ｐゴシック" w:cs="ＭＳ Ｐゴシック" w:hint="eastAsia"/>
                <w:color w:val="000000"/>
                <w:kern w:val="0"/>
                <w:sz w:val="22"/>
              </w:rPr>
              <w:t>125</w:t>
            </w:r>
          </w:p>
        </w:tc>
        <w:tc>
          <w:tcPr>
            <w:tcW w:w="2097" w:type="dxa"/>
            <w:tcBorders>
              <w:top w:val="nil"/>
              <w:left w:val="nil"/>
              <w:bottom w:val="single" w:sz="4" w:space="0" w:color="auto"/>
              <w:right w:val="single" w:sz="4" w:space="0" w:color="auto"/>
            </w:tcBorders>
          </w:tcPr>
          <w:p w14:paraId="1F50EA4B" w14:textId="3778F8DD" w:rsidR="000077E5" w:rsidRDefault="000077E5" w:rsidP="0024049E">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132</w:t>
            </w:r>
          </w:p>
        </w:tc>
      </w:tr>
      <w:tr w:rsidR="000077E5" w:rsidRPr="008655ED" w14:paraId="0966D4B6" w14:textId="7E391110" w:rsidTr="005C318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A406205" w14:textId="77777777" w:rsidR="000077E5" w:rsidRPr="00DC671B" w:rsidRDefault="000077E5" w:rsidP="0024049E">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減速機構</w:t>
            </w:r>
            <w:r>
              <w:rPr>
                <w:rFonts w:ascii="HGP明朝B" w:eastAsia="HGP明朝B" w:hAnsi="ＭＳ Ｐゴシック" w:cs="ＭＳ Ｐゴシック"/>
                <w:color w:val="000000"/>
                <w:kern w:val="0"/>
                <w:sz w:val="22"/>
              </w:rPr>
              <w:t xml:space="preserve"> - </w:t>
            </w:r>
            <w:r w:rsidRPr="00DC671B">
              <w:rPr>
                <w:rFonts w:ascii="HGP明朝B" w:eastAsia="HGP明朝B" w:hAnsi="ＭＳ Ｐゴシック" w:cs="ＭＳ Ｐゴシック" w:hint="eastAsia"/>
                <w:color w:val="000000"/>
                <w:kern w:val="0"/>
                <w:sz w:val="22"/>
              </w:rPr>
              <w:t>減速比</w:t>
            </w:r>
          </w:p>
        </w:tc>
        <w:tc>
          <w:tcPr>
            <w:tcW w:w="6388" w:type="dxa"/>
            <w:gridSpan w:val="3"/>
            <w:tcBorders>
              <w:top w:val="nil"/>
              <w:left w:val="nil"/>
              <w:bottom w:val="single" w:sz="4" w:space="0" w:color="auto"/>
              <w:right w:val="single" w:sz="4" w:space="0" w:color="auto"/>
            </w:tcBorders>
            <w:shd w:val="clear" w:color="auto" w:fill="auto"/>
            <w:noWrap/>
            <w:vAlign w:val="center"/>
            <w:hideMark/>
          </w:tcPr>
          <w:p w14:paraId="6E50A080" w14:textId="410BC825" w:rsidR="000077E5" w:rsidRDefault="000077E5" w:rsidP="0024049E">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ギア</w:t>
            </w:r>
            <w:r>
              <w:rPr>
                <w:rFonts w:ascii="HGP明朝B" w:eastAsia="HGP明朝B" w:hAnsi="ＭＳ Ｐゴシック" w:cs="ＭＳ Ｐゴシック"/>
                <w:color w:val="000000"/>
                <w:kern w:val="0"/>
                <w:sz w:val="22"/>
              </w:rPr>
              <w:t>-</w:t>
            </w:r>
            <w:r>
              <w:rPr>
                <w:rFonts w:ascii="HGP明朝B" w:eastAsia="HGP明朝B" w:hAnsi="ＭＳ Ｐゴシック" w:cs="ＭＳ Ｐゴシック" w:hint="eastAsia"/>
                <w:color w:val="000000"/>
                <w:kern w:val="0"/>
                <w:sz w:val="22"/>
              </w:rPr>
              <w:t xml:space="preserve"> 1:</w:t>
            </w:r>
            <w:r>
              <w:rPr>
                <w:rFonts w:ascii="HGP明朝B" w:eastAsia="HGP明朝B" w:hAnsi="ＭＳ Ｐゴシック" w:cs="ＭＳ Ｐゴシック"/>
                <w:color w:val="000000"/>
                <w:kern w:val="0"/>
                <w:sz w:val="22"/>
              </w:rPr>
              <w:t>3</w:t>
            </w:r>
            <w:r>
              <w:rPr>
                <w:rFonts w:ascii="HGP明朝B" w:eastAsia="HGP明朝B" w:hAnsi="ＭＳ Ｐゴシック" w:cs="ＭＳ Ｐゴシック" w:hint="eastAsia"/>
                <w:color w:val="000000"/>
                <w:kern w:val="0"/>
                <w:sz w:val="22"/>
              </w:rPr>
              <w:t>.</w:t>
            </w:r>
            <w:r>
              <w:rPr>
                <w:rFonts w:ascii="HGP明朝B" w:eastAsia="HGP明朝B" w:hAnsi="ＭＳ Ｐゴシック" w:cs="ＭＳ Ｐゴシック"/>
                <w:color w:val="000000"/>
                <w:kern w:val="0"/>
                <w:sz w:val="22"/>
              </w:rPr>
              <w:t>8</w:t>
            </w:r>
          </w:p>
        </w:tc>
      </w:tr>
      <w:tr w:rsidR="000077E5" w:rsidRPr="008655ED" w14:paraId="18527070" w14:textId="262A3AEC" w:rsidTr="000077E5">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8FB0FA7" w14:textId="77777777" w:rsidR="000077E5" w:rsidRPr="00DC671B" w:rsidRDefault="000077E5" w:rsidP="0024049E">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ダブルケージ</w:t>
            </w:r>
            <w:r w:rsidRPr="00DC671B">
              <w:rPr>
                <w:rFonts w:ascii="HGP明朝B" w:eastAsia="HGP明朝B" w:hAnsi="ＭＳ Ｐゴシック" w:cs="ＭＳ Ｐゴシック" w:hint="eastAsia"/>
                <w:color w:val="000000"/>
                <w:kern w:val="0"/>
                <w:sz w:val="22"/>
              </w:rPr>
              <w:t xml:space="preserve">乾燥重量( </w:t>
            </w:r>
            <w:r>
              <w:rPr>
                <w:rFonts w:ascii="HGP明朝B" w:eastAsia="HGP明朝B" w:hAnsi="ＭＳ Ｐゴシック" w:cs="ＭＳ Ｐゴシック"/>
                <w:color w:val="000000"/>
                <w:kern w:val="0"/>
                <w:sz w:val="22"/>
              </w:rPr>
              <w:t>k</w:t>
            </w:r>
            <w:r w:rsidRPr="00DC671B">
              <w:rPr>
                <w:rFonts w:ascii="HGP明朝B" w:eastAsia="HGP明朝B" w:hAnsi="ＭＳ Ｐゴシック" w:cs="ＭＳ Ｐゴシック" w:hint="eastAsia"/>
                <w:color w:val="000000"/>
                <w:kern w:val="0"/>
                <w:sz w:val="22"/>
              </w:rPr>
              <w:t>g )</w:t>
            </w:r>
          </w:p>
        </w:tc>
        <w:tc>
          <w:tcPr>
            <w:tcW w:w="2023" w:type="dxa"/>
            <w:tcBorders>
              <w:top w:val="nil"/>
              <w:left w:val="nil"/>
              <w:bottom w:val="single" w:sz="4" w:space="0" w:color="auto"/>
              <w:right w:val="single" w:sz="4" w:space="0" w:color="auto"/>
            </w:tcBorders>
            <w:shd w:val="clear" w:color="auto" w:fill="auto"/>
            <w:noWrap/>
            <w:vAlign w:val="center"/>
            <w:hideMark/>
          </w:tcPr>
          <w:p w14:paraId="629442B9" w14:textId="77777777" w:rsidR="000077E5" w:rsidRPr="00DC671B" w:rsidRDefault="000077E5" w:rsidP="0024049E">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color w:val="000000"/>
                <w:kern w:val="0"/>
                <w:sz w:val="22"/>
              </w:rPr>
              <w:t>19.5</w:t>
            </w:r>
          </w:p>
        </w:tc>
        <w:tc>
          <w:tcPr>
            <w:tcW w:w="2268" w:type="dxa"/>
            <w:tcBorders>
              <w:top w:val="nil"/>
              <w:left w:val="nil"/>
              <w:bottom w:val="single" w:sz="4" w:space="0" w:color="auto"/>
              <w:right w:val="single" w:sz="4" w:space="0" w:color="auto"/>
            </w:tcBorders>
            <w:shd w:val="clear" w:color="auto" w:fill="auto"/>
            <w:noWrap/>
            <w:vAlign w:val="center"/>
            <w:hideMark/>
          </w:tcPr>
          <w:p w14:paraId="6CD090DD" w14:textId="77777777" w:rsidR="000077E5" w:rsidRPr="00DC671B" w:rsidRDefault="000077E5" w:rsidP="0024049E">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color w:val="000000"/>
                <w:kern w:val="0"/>
                <w:sz w:val="22"/>
              </w:rPr>
              <w:t>20</w:t>
            </w:r>
          </w:p>
        </w:tc>
        <w:tc>
          <w:tcPr>
            <w:tcW w:w="2097" w:type="dxa"/>
            <w:tcBorders>
              <w:top w:val="nil"/>
              <w:left w:val="nil"/>
              <w:bottom w:val="single" w:sz="4" w:space="0" w:color="auto"/>
              <w:right w:val="single" w:sz="4" w:space="0" w:color="auto"/>
            </w:tcBorders>
          </w:tcPr>
          <w:p w14:paraId="3D234348" w14:textId="6BD431DE" w:rsidR="000077E5" w:rsidRDefault="000077E5" w:rsidP="0024049E">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2</w:t>
            </w:r>
            <w:r>
              <w:rPr>
                <w:rFonts w:ascii="HGP明朝B" w:eastAsia="HGP明朝B" w:hAnsi="ＭＳ Ｐゴシック" w:cs="ＭＳ Ｐゴシック"/>
                <w:color w:val="000000"/>
                <w:kern w:val="0"/>
                <w:sz w:val="22"/>
              </w:rPr>
              <w:t>0.5</w:t>
            </w:r>
          </w:p>
        </w:tc>
      </w:tr>
      <w:tr w:rsidR="000077E5" w:rsidRPr="008655ED" w14:paraId="1BD6FD8C" w14:textId="0CD8E8F1" w:rsidTr="000077E5">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DB03FCC" w14:textId="77777777" w:rsidR="000077E5" w:rsidRPr="00DC671B" w:rsidRDefault="000077E5" w:rsidP="0024049E">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燃料タンク/オプション( </w:t>
            </w:r>
            <w:r>
              <w:rPr>
                <w:rFonts w:ascii="ＭＳ 明朝" w:eastAsia="ＭＳ 明朝" w:hAnsi="ＭＳ 明朝" w:cs="ＭＳ 明朝" w:hint="eastAsia"/>
                <w:color w:val="000000"/>
                <w:kern w:val="0"/>
                <w:sz w:val="22"/>
              </w:rPr>
              <w:t>ℓ</w:t>
            </w:r>
            <w:r w:rsidRPr="00DC671B">
              <w:rPr>
                <w:rFonts w:ascii="HGP明朝B" w:eastAsia="HGP明朝B" w:hAnsi="ＭＳ Ｐゴシック" w:cs="ＭＳ Ｐゴシック" w:hint="eastAsia"/>
                <w:color w:val="000000"/>
                <w:kern w:val="0"/>
                <w:sz w:val="22"/>
              </w:rPr>
              <w:t xml:space="preserve"> )</w:t>
            </w:r>
          </w:p>
        </w:tc>
        <w:tc>
          <w:tcPr>
            <w:tcW w:w="2023" w:type="dxa"/>
            <w:tcBorders>
              <w:top w:val="nil"/>
              <w:left w:val="nil"/>
              <w:bottom w:val="single" w:sz="4" w:space="0" w:color="auto"/>
              <w:right w:val="single" w:sz="4" w:space="0" w:color="auto"/>
            </w:tcBorders>
            <w:shd w:val="clear" w:color="auto" w:fill="auto"/>
            <w:noWrap/>
            <w:vAlign w:val="center"/>
            <w:hideMark/>
          </w:tcPr>
          <w:p w14:paraId="5D8C370B" w14:textId="77777777" w:rsidR="000077E5" w:rsidRPr="00DC671B" w:rsidRDefault="000077E5" w:rsidP="0024049E">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p>
        </w:tc>
        <w:tc>
          <w:tcPr>
            <w:tcW w:w="2268" w:type="dxa"/>
            <w:tcBorders>
              <w:top w:val="nil"/>
              <w:left w:val="nil"/>
              <w:bottom w:val="single" w:sz="4" w:space="0" w:color="auto"/>
              <w:right w:val="single" w:sz="4" w:space="0" w:color="auto"/>
            </w:tcBorders>
            <w:shd w:val="clear" w:color="auto" w:fill="auto"/>
            <w:noWrap/>
            <w:vAlign w:val="center"/>
            <w:hideMark/>
          </w:tcPr>
          <w:p w14:paraId="67289B34" w14:textId="77777777" w:rsidR="000077E5" w:rsidRPr="00DC671B" w:rsidRDefault="000077E5" w:rsidP="0024049E">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r>
              <w:rPr>
                <w:rFonts w:ascii="HGP明朝B" w:eastAsia="HGP明朝B" w:hAnsi="ＭＳ Ｐゴシック" w:cs="ＭＳ Ｐゴシック" w:hint="eastAsia"/>
                <w:color w:val="000000"/>
                <w:kern w:val="0"/>
                <w:sz w:val="22"/>
              </w:rPr>
              <w:t xml:space="preserve"> / 1</w:t>
            </w:r>
            <w:r>
              <w:rPr>
                <w:rFonts w:ascii="HGP明朝B" w:eastAsia="HGP明朝B" w:hAnsi="ＭＳ Ｐゴシック" w:cs="ＭＳ Ｐゴシック"/>
                <w:color w:val="000000"/>
                <w:kern w:val="0"/>
                <w:sz w:val="22"/>
              </w:rPr>
              <w:t>3</w:t>
            </w:r>
          </w:p>
        </w:tc>
        <w:tc>
          <w:tcPr>
            <w:tcW w:w="2097" w:type="dxa"/>
            <w:tcBorders>
              <w:top w:val="nil"/>
              <w:left w:val="nil"/>
              <w:bottom w:val="single" w:sz="4" w:space="0" w:color="auto"/>
              <w:right w:val="single" w:sz="4" w:space="0" w:color="auto"/>
            </w:tcBorders>
          </w:tcPr>
          <w:p w14:paraId="786D1979" w14:textId="66F170F0" w:rsidR="000077E5" w:rsidRPr="00DC671B" w:rsidRDefault="000077E5" w:rsidP="0024049E">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1</w:t>
            </w:r>
            <w:r>
              <w:rPr>
                <w:rFonts w:ascii="HGP明朝B" w:eastAsia="HGP明朝B" w:hAnsi="ＭＳ Ｐゴシック" w:cs="ＭＳ Ｐゴシック"/>
                <w:color w:val="000000"/>
                <w:kern w:val="0"/>
                <w:sz w:val="22"/>
              </w:rPr>
              <w:t>2 / 13</w:t>
            </w:r>
          </w:p>
        </w:tc>
      </w:tr>
      <w:tr w:rsidR="000077E5" w:rsidRPr="008655ED" w14:paraId="180FBCB5" w14:textId="0C773271" w:rsidTr="000077E5">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1C9ADAA" w14:textId="77777777" w:rsidR="000077E5" w:rsidRPr="00DC671B" w:rsidRDefault="000077E5" w:rsidP="0024049E">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最大静止推力 ( </w:t>
            </w:r>
            <w:r>
              <w:rPr>
                <w:rFonts w:ascii="HGP明朝B" w:eastAsia="HGP明朝B" w:hAnsi="ＭＳ Ｐゴシック" w:cs="ＭＳ Ｐゴシック"/>
                <w:color w:val="000000"/>
                <w:kern w:val="0"/>
                <w:sz w:val="22"/>
              </w:rPr>
              <w:t>k</w:t>
            </w:r>
            <w:r w:rsidRPr="00DC671B">
              <w:rPr>
                <w:rFonts w:ascii="HGP明朝B" w:eastAsia="HGP明朝B" w:hAnsi="ＭＳ Ｐゴシック" w:cs="ＭＳ Ｐゴシック" w:hint="eastAsia"/>
                <w:color w:val="000000"/>
                <w:kern w:val="0"/>
                <w:sz w:val="22"/>
              </w:rPr>
              <w:t>g )</w:t>
            </w:r>
          </w:p>
        </w:tc>
        <w:tc>
          <w:tcPr>
            <w:tcW w:w="2023" w:type="dxa"/>
            <w:tcBorders>
              <w:top w:val="nil"/>
              <w:left w:val="nil"/>
              <w:bottom w:val="single" w:sz="4" w:space="0" w:color="auto"/>
              <w:right w:val="single" w:sz="4" w:space="0" w:color="auto"/>
            </w:tcBorders>
            <w:shd w:val="clear" w:color="auto" w:fill="auto"/>
            <w:noWrap/>
            <w:vAlign w:val="center"/>
            <w:hideMark/>
          </w:tcPr>
          <w:p w14:paraId="51182960" w14:textId="77777777" w:rsidR="000077E5" w:rsidRPr="00DC671B" w:rsidRDefault="000077E5" w:rsidP="0024049E">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hint="eastAsia"/>
                <w:color w:val="000000"/>
                <w:kern w:val="0"/>
                <w:sz w:val="22"/>
              </w:rPr>
              <w:t>4</w:t>
            </w:r>
            <w:r>
              <w:rPr>
                <w:rFonts w:ascii="HGP明朝B" w:eastAsia="HGP明朝B" w:hAnsi="ＭＳ Ｐゴシック" w:cs="ＭＳ Ｐゴシック"/>
                <w:color w:val="000000"/>
                <w:kern w:val="0"/>
                <w:sz w:val="22"/>
              </w:rPr>
              <w:t>8</w:t>
            </w:r>
          </w:p>
        </w:tc>
        <w:tc>
          <w:tcPr>
            <w:tcW w:w="2268" w:type="dxa"/>
            <w:tcBorders>
              <w:top w:val="nil"/>
              <w:left w:val="nil"/>
              <w:bottom w:val="single" w:sz="4" w:space="0" w:color="auto"/>
              <w:right w:val="single" w:sz="4" w:space="0" w:color="auto"/>
            </w:tcBorders>
            <w:shd w:val="clear" w:color="auto" w:fill="auto"/>
            <w:noWrap/>
            <w:vAlign w:val="center"/>
            <w:hideMark/>
          </w:tcPr>
          <w:p w14:paraId="26F820D1" w14:textId="77777777" w:rsidR="000077E5" w:rsidRPr="00DC671B" w:rsidRDefault="000077E5" w:rsidP="0024049E">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hint="eastAsia"/>
                <w:color w:val="000000"/>
                <w:kern w:val="0"/>
                <w:sz w:val="22"/>
              </w:rPr>
              <w:t>5</w:t>
            </w:r>
            <w:r>
              <w:rPr>
                <w:rFonts w:ascii="HGP明朝B" w:eastAsia="HGP明朝B" w:hAnsi="ＭＳ Ｐゴシック" w:cs="ＭＳ Ｐゴシック"/>
                <w:color w:val="000000"/>
                <w:kern w:val="0"/>
                <w:sz w:val="22"/>
              </w:rPr>
              <w:t>2</w:t>
            </w:r>
          </w:p>
        </w:tc>
        <w:tc>
          <w:tcPr>
            <w:tcW w:w="2097" w:type="dxa"/>
            <w:tcBorders>
              <w:top w:val="nil"/>
              <w:left w:val="nil"/>
              <w:bottom w:val="single" w:sz="4" w:space="0" w:color="auto"/>
              <w:right w:val="single" w:sz="4" w:space="0" w:color="auto"/>
            </w:tcBorders>
          </w:tcPr>
          <w:p w14:paraId="53D6D9B7" w14:textId="5ECE72AE" w:rsidR="000077E5" w:rsidRPr="00DC671B" w:rsidRDefault="000077E5" w:rsidP="0024049E">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5</w:t>
            </w:r>
            <w:r>
              <w:rPr>
                <w:rFonts w:ascii="HGP明朝B" w:eastAsia="HGP明朝B" w:hAnsi="ＭＳ Ｐゴシック" w:cs="ＭＳ Ｐゴシック"/>
                <w:color w:val="000000"/>
                <w:kern w:val="0"/>
                <w:sz w:val="22"/>
              </w:rPr>
              <w:t>4</w:t>
            </w:r>
          </w:p>
        </w:tc>
      </w:tr>
      <w:tr w:rsidR="000077E5" w:rsidRPr="008655ED" w14:paraId="266C6C8C" w14:textId="746B11F3" w:rsidTr="000077E5">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EC729DF" w14:textId="77777777" w:rsidR="000077E5" w:rsidRPr="00DC671B" w:rsidRDefault="000077E5" w:rsidP="0024049E">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パイロット裸体重 (最大</w:t>
            </w:r>
            <w:r>
              <w:rPr>
                <w:rFonts w:ascii="HGP明朝B" w:eastAsia="HGP明朝B" w:hAnsi="ＭＳ Ｐゴシック" w:cs="ＭＳ Ｐゴシック"/>
                <w:color w:val="000000"/>
                <w:kern w:val="0"/>
                <w:sz w:val="22"/>
              </w:rPr>
              <w:t>k</w:t>
            </w:r>
            <w:r w:rsidRPr="00DC671B">
              <w:rPr>
                <w:rFonts w:ascii="HGP明朝B" w:eastAsia="HGP明朝B" w:hAnsi="ＭＳ Ｐゴシック" w:cs="ＭＳ Ｐゴシック" w:hint="eastAsia"/>
                <w:color w:val="000000"/>
                <w:kern w:val="0"/>
                <w:sz w:val="22"/>
              </w:rPr>
              <w:t>g )</w:t>
            </w:r>
          </w:p>
        </w:tc>
        <w:tc>
          <w:tcPr>
            <w:tcW w:w="2023" w:type="dxa"/>
            <w:tcBorders>
              <w:top w:val="nil"/>
              <w:left w:val="nil"/>
              <w:bottom w:val="single" w:sz="4" w:space="0" w:color="auto"/>
              <w:right w:val="single" w:sz="4" w:space="0" w:color="auto"/>
            </w:tcBorders>
            <w:shd w:val="clear" w:color="auto" w:fill="auto"/>
            <w:noWrap/>
            <w:vAlign w:val="center"/>
            <w:hideMark/>
          </w:tcPr>
          <w:p w14:paraId="299E19BE" w14:textId="77777777" w:rsidR="000077E5" w:rsidRPr="00DC671B" w:rsidRDefault="000077E5" w:rsidP="0024049E">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8</w:t>
            </w:r>
            <w:r w:rsidRPr="00DC671B">
              <w:rPr>
                <w:rFonts w:ascii="HGP明朝B" w:eastAsia="HGP明朝B" w:hAnsi="ＭＳ Ｐゴシック" w:cs="ＭＳ Ｐゴシック" w:hint="eastAsia"/>
                <w:color w:val="000000"/>
                <w:kern w:val="0"/>
                <w:sz w:val="22"/>
              </w:rPr>
              <w:t>5</w:t>
            </w:r>
          </w:p>
        </w:tc>
        <w:tc>
          <w:tcPr>
            <w:tcW w:w="2268" w:type="dxa"/>
            <w:tcBorders>
              <w:top w:val="nil"/>
              <w:left w:val="nil"/>
              <w:bottom w:val="single" w:sz="4" w:space="0" w:color="auto"/>
              <w:right w:val="single" w:sz="4" w:space="0" w:color="auto"/>
            </w:tcBorders>
            <w:shd w:val="clear" w:color="auto" w:fill="auto"/>
            <w:noWrap/>
            <w:vAlign w:val="center"/>
            <w:hideMark/>
          </w:tcPr>
          <w:p w14:paraId="314E5DAC" w14:textId="77777777" w:rsidR="000077E5" w:rsidRPr="00DC671B" w:rsidRDefault="000077E5" w:rsidP="0024049E">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sidRPr="00DC671B">
              <w:rPr>
                <w:rFonts w:ascii="HGP明朝B" w:eastAsia="HGP明朝B" w:hAnsi="ＭＳ Ｐゴシック" w:cs="ＭＳ Ｐゴシック" w:hint="eastAsia"/>
                <w:color w:val="000000"/>
                <w:kern w:val="0"/>
                <w:sz w:val="22"/>
              </w:rPr>
              <w:t>10</w:t>
            </w:r>
            <w:r>
              <w:rPr>
                <w:rFonts w:ascii="HGP明朝B" w:eastAsia="HGP明朝B" w:hAnsi="ＭＳ Ｐゴシック" w:cs="ＭＳ Ｐゴシック"/>
                <w:color w:val="000000"/>
                <w:kern w:val="0"/>
                <w:sz w:val="22"/>
              </w:rPr>
              <w:t>0</w:t>
            </w:r>
          </w:p>
        </w:tc>
        <w:tc>
          <w:tcPr>
            <w:tcW w:w="2097" w:type="dxa"/>
            <w:tcBorders>
              <w:top w:val="nil"/>
              <w:left w:val="nil"/>
              <w:bottom w:val="single" w:sz="4" w:space="0" w:color="auto"/>
              <w:right w:val="single" w:sz="4" w:space="0" w:color="auto"/>
            </w:tcBorders>
          </w:tcPr>
          <w:p w14:paraId="4A9C9AA0" w14:textId="4FC1CC4F" w:rsidR="000077E5" w:rsidRDefault="000077E5" w:rsidP="0024049E">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110</w:t>
            </w:r>
          </w:p>
        </w:tc>
      </w:tr>
      <w:tr w:rsidR="000077E5" w:rsidRPr="008655ED" w14:paraId="09CE9AF2" w14:textId="74E4D5FF" w:rsidTr="006453C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88D0144" w14:textId="77777777" w:rsidR="000077E5" w:rsidRPr="00DC671B" w:rsidRDefault="000077E5" w:rsidP="0024049E">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搭乗人数</w:t>
            </w:r>
          </w:p>
        </w:tc>
        <w:tc>
          <w:tcPr>
            <w:tcW w:w="6388" w:type="dxa"/>
            <w:gridSpan w:val="3"/>
            <w:tcBorders>
              <w:top w:val="single" w:sz="4" w:space="0" w:color="auto"/>
              <w:left w:val="nil"/>
              <w:bottom w:val="single" w:sz="4" w:space="0" w:color="auto"/>
              <w:right w:val="single" w:sz="4" w:space="0" w:color="auto"/>
            </w:tcBorders>
            <w:shd w:val="clear" w:color="auto" w:fill="auto"/>
            <w:noWrap/>
            <w:vAlign w:val="center"/>
            <w:hideMark/>
          </w:tcPr>
          <w:p w14:paraId="09F28ABB" w14:textId="276C9F37" w:rsidR="000077E5" w:rsidRPr="00DC671B" w:rsidRDefault="000077E5" w:rsidP="0024049E">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1人</w:t>
            </w:r>
          </w:p>
        </w:tc>
      </w:tr>
    </w:tbl>
    <w:p w14:paraId="561ADD53" w14:textId="77777777" w:rsidR="008655ED" w:rsidRDefault="008655ED" w:rsidP="00A3656B">
      <w:pPr>
        <w:rPr>
          <w:rFonts w:ascii="ＤＦＧ綜藝体W9" w:eastAsia="ＤＦＧ綜藝体W9"/>
          <w:sz w:val="28"/>
          <w:szCs w:val="28"/>
        </w:rPr>
      </w:pPr>
    </w:p>
    <w:p w14:paraId="5FA9A7D2" w14:textId="77777777" w:rsidR="00327B35" w:rsidRDefault="00771634" w:rsidP="00CD7528">
      <w:pPr>
        <w:jc w:val="center"/>
        <w:rPr>
          <w:rFonts w:ascii="ＤＦＧ綜藝体W9" w:eastAsia="ＤＦＧ綜藝体W9"/>
          <w:sz w:val="28"/>
          <w:szCs w:val="28"/>
        </w:rPr>
      </w:pPr>
      <w:r>
        <w:rPr>
          <w:rFonts w:ascii="ＤＦＧ綜藝体W9" w:eastAsia="ＤＦＧ綜藝体W9"/>
          <w:noProof/>
          <w:sz w:val="28"/>
          <w:szCs w:val="28"/>
        </w:rPr>
        <w:drawing>
          <wp:inline distT="0" distB="0" distL="0" distR="0" wp14:anchorId="39C14EB6" wp14:editId="47F57788">
            <wp:extent cx="3074164" cy="2352675"/>
            <wp:effectExtent l="0" t="0" r="0" b="0"/>
            <wp:docPr id="22" name="図 22" descr="物体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tom80.jpg"/>
                    <pic:cNvPicPr/>
                  </pic:nvPicPr>
                  <pic:blipFill>
                    <a:blip r:embed="rId10">
                      <a:extLst>
                        <a:ext uri="{28A0092B-C50C-407E-A947-70E740481C1C}">
                          <a14:useLocalDpi xmlns:a14="http://schemas.microsoft.com/office/drawing/2010/main" val="0"/>
                        </a:ext>
                      </a:extLst>
                    </a:blip>
                    <a:stretch>
                      <a:fillRect/>
                    </a:stretch>
                  </pic:blipFill>
                  <pic:spPr>
                    <a:xfrm>
                      <a:off x="0" y="0"/>
                      <a:ext cx="3085942" cy="2361689"/>
                    </a:xfrm>
                    <a:prstGeom prst="rect">
                      <a:avLst/>
                    </a:prstGeom>
                  </pic:spPr>
                </pic:pic>
              </a:graphicData>
            </a:graphic>
          </wp:inline>
        </w:drawing>
      </w:r>
    </w:p>
    <w:p w14:paraId="0A9807FF" w14:textId="77777777" w:rsidR="007044CF" w:rsidRPr="007044CF" w:rsidRDefault="00327B35" w:rsidP="007044CF">
      <w:pPr>
        <w:jc w:val="center"/>
        <w:rPr>
          <w:rFonts w:ascii="HGP明朝B" w:eastAsia="HGP明朝B"/>
          <w:sz w:val="44"/>
          <w:szCs w:val="44"/>
        </w:rPr>
      </w:pPr>
      <w:r>
        <w:rPr>
          <w:rFonts w:ascii="HGP明朝B" w:eastAsia="HGP明朝B" w:hint="eastAsia"/>
          <w:noProof/>
          <w:sz w:val="44"/>
          <w:szCs w:val="44"/>
        </w:rPr>
        <w:lastRenderedPageBreak/>
        <w:drawing>
          <wp:inline distT="0" distB="0" distL="0" distR="0" wp14:anchorId="2EF766F6" wp14:editId="6435BAF0">
            <wp:extent cx="231963" cy="205740"/>
            <wp:effectExtent l="19050" t="0" r="0" b="0"/>
            <wp:docPr id="52"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_warning01.gif"/>
                    <pic:cNvPicPr/>
                  </pic:nvPicPr>
                  <pic:blipFill>
                    <a:blip r:embed="rId11" cstate="print"/>
                    <a:stretch>
                      <a:fillRect/>
                    </a:stretch>
                  </pic:blipFill>
                  <pic:spPr>
                    <a:xfrm>
                      <a:off x="0" y="0"/>
                      <a:ext cx="234618" cy="208095"/>
                    </a:xfrm>
                    <a:prstGeom prst="rect">
                      <a:avLst/>
                    </a:prstGeom>
                  </pic:spPr>
                </pic:pic>
              </a:graphicData>
            </a:graphic>
          </wp:inline>
        </w:drawing>
      </w:r>
      <w:r>
        <w:rPr>
          <w:rFonts w:ascii="HGP明朝B" w:eastAsia="HGP明朝B" w:hint="eastAsia"/>
          <w:sz w:val="44"/>
          <w:szCs w:val="44"/>
        </w:rPr>
        <w:t xml:space="preserve"> </w:t>
      </w:r>
      <w:r w:rsidR="007044CF" w:rsidRPr="007044CF">
        <w:rPr>
          <w:rFonts w:ascii="HGP明朝B" w:eastAsia="HGP明朝B" w:hint="eastAsia"/>
          <w:sz w:val="44"/>
          <w:szCs w:val="44"/>
        </w:rPr>
        <w:t>警　告</w:t>
      </w:r>
    </w:p>
    <w:p w14:paraId="057779E9" w14:textId="77777777" w:rsidR="00327B35" w:rsidRDefault="00327B35" w:rsidP="00E31D59">
      <w:pPr>
        <w:jc w:val="left"/>
        <w:rPr>
          <w:rFonts w:ascii="HGP明朝B" w:eastAsia="HGP明朝B"/>
          <w:sz w:val="22"/>
        </w:rPr>
      </w:pPr>
    </w:p>
    <w:p w14:paraId="538CA2EE" w14:textId="77777777" w:rsidR="0024049E" w:rsidRPr="00E31D59" w:rsidRDefault="0024049E" w:rsidP="0024049E">
      <w:pPr>
        <w:jc w:val="left"/>
        <w:rPr>
          <w:rFonts w:ascii="HGP明朝B" w:eastAsia="HGP明朝B"/>
          <w:sz w:val="22"/>
        </w:rPr>
      </w:pPr>
      <w:r>
        <w:rPr>
          <w:rFonts w:ascii="HGP明朝B" w:eastAsia="HGP明朝B" w:hint="eastAsia"/>
          <w:sz w:val="22"/>
        </w:rPr>
        <w:t>☆</w:t>
      </w:r>
      <w:r w:rsidRPr="00E31D59">
        <w:rPr>
          <w:rFonts w:ascii="HGP明朝B" w:eastAsia="HGP明朝B" w:hint="eastAsia"/>
          <w:sz w:val="22"/>
        </w:rPr>
        <w:t>ラ・ムエッティと販売業者は、この製品を使用することにより起こる、全ての事故・損失・直接または間接的な損害に対し、製品の使用方法が適正であったか否かに関わらず、いかなる責任も負いません。</w:t>
      </w:r>
    </w:p>
    <w:p w14:paraId="555362A5" w14:textId="77777777" w:rsidR="0024049E" w:rsidRPr="00E31D59" w:rsidRDefault="0024049E" w:rsidP="0024049E">
      <w:pPr>
        <w:jc w:val="left"/>
        <w:rPr>
          <w:rFonts w:ascii="HGP明朝B" w:eastAsia="HGP明朝B"/>
          <w:sz w:val="22"/>
        </w:rPr>
      </w:pPr>
      <w:r w:rsidRPr="00E31D59">
        <w:rPr>
          <w:rFonts w:ascii="HGP明朝B" w:eastAsia="HGP明朝B" w:hint="eastAsia"/>
          <w:sz w:val="22"/>
        </w:rPr>
        <w:t>☆ラ・ムエッティと販売業者は、この製品の使用方法を管理できません。</w:t>
      </w:r>
    </w:p>
    <w:p w14:paraId="7AFC3A24" w14:textId="77777777" w:rsidR="0024049E" w:rsidRPr="00E31D59" w:rsidRDefault="0024049E" w:rsidP="0024049E">
      <w:pPr>
        <w:ind w:leftChars="100" w:left="210"/>
        <w:jc w:val="left"/>
        <w:rPr>
          <w:rFonts w:ascii="HGP明朝B" w:eastAsia="HGP明朝B"/>
          <w:sz w:val="22"/>
        </w:rPr>
      </w:pPr>
      <w:r w:rsidRPr="00E31D59">
        <w:rPr>
          <w:rFonts w:ascii="HGP明朝B" w:eastAsia="HGP明朝B" w:hint="eastAsia"/>
          <w:sz w:val="22"/>
        </w:rPr>
        <w:t>従ってこの製品の使用者は、発生した全ての損失や損害に対する責任を負います。</w:t>
      </w:r>
    </w:p>
    <w:p w14:paraId="394F6DFD" w14:textId="77777777" w:rsidR="0024049E" w:rsidRDefault="0024049E" w:rsidP="0024049E">
      <w:pPr>
        <w:jc w:val="left"/>
        <w:rPr>
          <w:rFonts w:ascii="HGP明朝B" w:eastAsia="HGP明朝B"/>
          <w:sz w:val="22"/>
        </w:rPr>
      </w:pPr>
      <w:r w:rsidRPr="00E31D59">
        <w:rPr>
          <w:rFonts w:ascii="HGP明朝B" w:eastAsia="HGP明朝B" w:hint="eastAsia"/>
          <w:sz w:val="22"/>
        </w:rPr>
        <w:t>☆ラ・ムエッティと販売業者は、この製品を使用したことにより発生した、損失や損害に対する責任および義務とは無関係です。</w:t>
      </w:r>
    </w:p>
    <w:p w14:paraId="373B66F1" w14:textId="77777777" w:rsidR="007044CF" w:rsidRPr="0024049E" w:rsidRDefault="007044CF" w:rsidP="00E31D59">
      <w:pPr>
        <w:jc w:val="left"/>
        <w:rPr>
          <w:rFonts w:ascii="HGP明朝B" w:eastAsia="HGP明朝B"/>
          <w:sz w:val="22"/>
        </w:rPr>
      </w:pPr>
    </w:p>
    <w:p w14:paraId="7CE8F1D5" w14:textId="77777777" w:rsidR="007044CF" w:rsidRDefault="00183973" w:rsidP="007044CF">
      <w:pPr>
        <w:jc w:val="center"/>
        <w:rPr>
          <w:rFonts w:ascii="HGP明朝B" w:eastAsia="HGP明朝B"/>
          <w:sz w:val="44"/>
          <w:szCs w:val="44"/>
        </w:rPr>
      </w:pPr>
      <w:r>
        <w:rPr>
          <w:rFonts w:ascii="HGP明朝B" w:eastAsia="HGP明朝B"/>
          <w:noProof/>
          <w:sz w:val="44"/>
          <w:szCs w:val="44"/>
        </w:rPr>
        <w:drawing>
          <wp:inline distT="0" distB="0" distL="0" distR="0" wp14:anchorId="7C5185A4" wp14:editId="5E80D977">
            <wp:extent cx="228600" cy="209550"/>
            <wp:effectExtent l="0" t="0" r="0" b="0"/>
            <wp:docPr id="33"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descr="mark_warning01.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00327B35">
        <w:rPr>
          <w:rFonts w:ascii="HGP明朝B" w:eastAsia="HGP明朝B" w:hint="eastAsia"/>
          <w:noProof/>
          <w:sz w:val="44"/>
          <w:szCs w:val="44"/>
        </w:rPr>
        <w:t xml:space="preserve"> </w:t>
      </w:r>
      <w:r w:rsidR="007044CF" w:rsidRPr="007044CF">
        <w:rPr>
          <w:rFonts w:ascii="HGP明朝B" w:eastAsia="HGP明朝B" w:hint="eastAsia"/>
          <w:sz w:val="44"/>
          <w:szCs w:val="44"/>
        </w:rPr>
        <w:t>注　意</w:t>
      </w:r>
    </w:p>
    <w:p w14:paraId="0F9260C2" w14:textId="77777777" w:rsidR="00327B35" w:rsidRPr="007044CF" w:rsidRDefault="00327B35" w:rsidP="007044CF">
      <w:pPr>
        <w:jc w:val="center"/>
        <w:rPr>
          <w:rFonts w:ascii="HGP明朝B" w:eastAsia="HGP明朝B"/>
          <w:sz w:val="44"/>
          <w:szCs w:val="44"/>
        </w:rPr>
      </w:pPr>
    </w:p>
    <w:p w14:paraId="7D96A6FF" w14:textId="77777777" w:rsidR="007044CF" w:rsidRPr="00E31D59" w:rsidRDefault="007044CF" w:rsidP="007044CF">
      <w:pPr>
        <w:ind w:left="220" w:hangingChars="100" w:hanging="220"/>
        <w:jc w:val="left"/>
        <w:rPr>
          <w:rFonts w:ascii="HGP明朝B" w:eastAsia="HGP明朝B"/>
          <w:sz w:val="22"/>
        </w:rPr>
      </w:pPr>
      <w:r w:rsidRPr="00E31D59">
        <w:rPr>
          <w:rFonts w:ascii="HGP明朝B" w:eastAsia="HGP明朝B" w:hint="eastAsia"/>
          <w:sz w:val="22"/>
        </w:rPr>
        <w:t>☆この取扱説明書の記述は、フライト中に起こりうる全ての現象について対応している訳ではありません。</w:t>
      </w:r>
    </w:p>
    <w:p w14:paraId="17919181" w14:textId="77777777" w:rsidR="007044CF" w:rsidRDefault="007044CF" w:rsidP="007044CF">
      <w:pPr>
        <w:jc w:val="left"/>
        <w:rPr>
          <w:rFonts w:ascii="HGP明朝B" w:eastAsia="HGP明朝B"/>
          <w:sz w:val="22"/>
        </w:rPr>
      </w:pPr>
      <w:r w:rsidRPr="00E31D59">
        <w:rPr>
          <w:rFonts w:ascii="HGP明朝B" w:eastAsia="HGP明朝B" w:hint="eastAsia"/>
          <w:sz w:val="22"/>
        </w:rPr>
        <w:t>☆この取扱説明書は、トレーニングのためのテキストではありません。</w:t>
      </w:r>
    </w:p>
    <w:p w14:paraId="4687C7EC" w14:textId="77777777" w:rsidR="007044CF" w:rsidRPr="00E31D59" w:rsidRDefault="007044CF" w:rsidP="001E3124">
      <w:pPr>
        <w:ind w:leftChars="105" w:left="220"/>
        <w:jc w:val="left"/>
        <w:rPr>
          <w:rFonts w:ascii="HGP明朝B" w:eastAsia="HGP明朝B"/>
          <w:sz w:val="22"/>
        </w:rPr>
      </w:pPr>
      <w:r w:rsidRPr="00E31D59">
        <w:rPr>
          <w:rFonts w:ascii="HGP明朝B" w:eastAsia="HGP明朝B" w:hint="eastAsia"/>
          <w:sz w:val="22"/>
        </w:rPr>
        <w:t>モーターパラグライディングのためのトレーニングは、十分な技能を持ったインストラクターから、講習に適したフライトエリアで受講してください。</w:t>
      </w:r>
    </w:p>
    <w:p w14:paraId="620D7C34" w14:textId="77777777" w:rsidR="007044CF" w:rsidRPr="00E31D59" w:rsidRDefault="007044CF" w:rsidP="007044CF">
      <w:pPr>
        <w:jc w:val="left"/>
        <w:rPr>
          <w:rFonts w:ascii="HGP明朝B" w:eastAsia="HGP明朝B"/>
          <w:sz w:val="22"/>
        </w:rPr>
      </w:pPr>
      <w:r w:rsidRPr="00E31D59">
        <w:rPr>
          <w:rFonts w:ascii="HGP明朝B" w:eastAsia="HGP明朝B" w:hint="eastAsia"/>
          <w:sz w:val="22"/>
        </w:rPr>
        <w:t>☆改造は危険です、絶対に行わないでください。</w:t>
      </w:r>
    </w:p>
    <w:p w14:paraId="3A62BE11" w14:textId="77777777" w:rsidR="007044CF" w:rsidRPr="00E31D59" w:rsidRDefault="007044CF" w:rsidP="001E3124">
      <w:pPr>
        <w:ind w:left="220" w:hangingChars="100" w:hanging="220"/>
        <w:jc w:val="left"/>
        <w:rPr>
          <w:rFonts w:ascii="HGP明朝B" w:eastAsia="HGP明朝B"/>
          <w:sz w:val="22"/>
        </w:rPr>
      </w:pPr>
      <w:r w:rsidRPr="00E31D59">
        <w:rPr>
          <w:rFonts w:ascii="HGP明朝B" w:eastAsia="HGP明朝B" w:hint="eastAsia"/>
          <w:sz w:val="22"/>
        </w:rPr>
        <w:t>☆モーターパラグライダーで飛行する人は、モーターパラグライディングが危険を伴うスポーツであることを認識してください。</w:t>
      </w:r>
    </w:p>
    <w:p w14:paraId="79227095" w14:textId="77777777" w:rsidR="007044CF" w:rsidRDefault="00E31D59" w:rsidP="00E31D59">
      <w:pPr>
        <w:jc w:val="left"/>
        <w:rPr>
          <w:rFonts w:ascii="HGP明朝B" w:eastAsia="HGP明朝B"/>
          <w:sz w:val="22"/>
        </w:rPr>
      </w:pPr>
      <w:r w:rsidRPr="00E31D59">
        <w:rPr>
          <w:rFonts w:ascii="HGP明朝B" w:eastAsia="HGP明朝B" w:hint="eastAsia"/>
          <w:sz w:val="22"/>
        </w:rPr>
        <w:t>☆建造物および人の居る場所周辺の上空では、飛行し</w:t>
      </w:r>
      <w:r w:rsidR="00327B35">
        <w:rPr>
          <w:rFonts w:ascii="HGP明朝B" w:eastAsia="HGP明朝B" w:hint="eastAsia"/>
          <w:sz w:val="22"/>
        </w:rPr>
        <w:t>ないで</w:t>
      </w:r>
      <w:r w:rsidRPr="00E31D59">
        <w:rPr>
          <w:rFonts w:ascii="HGP明朝B" w:eastAsia="HGP明朝B" w:hint="eastAsia"/>
          <w:sz w:val="22"/>
        </w:rPr>
        <w:t>ください。</w:t>
      </w:r>
    </w:p>
    <w:p w14:paraId="3945FF3D" w14:textId="77777777" w:rsidR="00E31D59" w:rsidRPr="00E31D59" w:rsidRDefault="00E31D59" w:rsidP="00C53E49">
      <w:pPr>
        <w:jc w:val="left"/>
        <w:rPr>
          <w:rFonts w:ascii="HGP明朝B" w:eastAsia="HGP明朝B"/>
          <w:sz w:val="22"/>
        </w:rPr>
      </w:pPr>
      <w:r w:rsidRPr="00E31D59">
        <w:rPr>
          <w:rFonts w:ascii="HGP明朝B" w:eastAsia="HGP明朝B" w:hint="eastAsia"/>
          <w:sz w:val="22"/>
        </w:rPr>
        <w:t>☆対地300m以上の高度は、有視界飛行の航空機が特別な許可を必要とせずに飛行することが認められています。</w:t>
      </w:r>
    </w:p>
    <w:p w14:paraId="4D5D8B6B"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また300m以下でも他の航空機が飛行している可能性はあります。</w:t>
      </w:r>
    </w:p>
    <w:p w14:paraId="18BA73EC"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飛行中は常に他機を警戒して、自ら相手を避けるように心がけてください。</w:t>
      </w:r>
    </w:p>
    <w:p w14:paraId="43FDD55D" w14:textId="77777777" w:rsidR="00E31D59" w:rsidRPr="00E31D59" w:rsidRDefault="00E31D59" w:rsidP="001E3124">
      <w:pPr>
        <w:ind w:left="220" w:hangingChars="100" w:hanging="220"/>
        <w:jc w:val="left"/>
        <w:rPr>
          <w:rFonts w:ascii="HGP明朝B" w:eastAsia="HGP明朝B"/>
          <w:sz w:val="22"/>
        </w:rPr>
      </w:pPr>
      <w:r w:rsidRPr="00E31D59">
        <w:rPr>
          <w:rFonts w:ascii="HGP明朝B" w:eastAsia="HGP明朝B" w:hint="eastAsia"/>
          <w:sz w:val="22"/>
        </w:rPr>
        <w:t>☆日本上空は一般に過密状態です。空港周辺・航空路周辺・訓練空域など、飛行が禁止されていたり飛行には適さない空域が多数あります。</w:t>
      </w:r>
    </w:p>
    <w:p w14:paraId="7BEF2633"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他の航空機、特に事業用航空機の運航には、絶対に影響を及ぼさないよう注意してください。</w:t>
      </w:r>
    </w:p>
    <w:p w14:paraId="2099756E" w14:textId="77777777" w:rsidR="00E31D59" w:rsidRPr="00E31D59" w:rsidRDefault="00E31D59" w:rsidP="00E31D59">
      <w:pPr>
        <w:jc w:val="left"/>
        <w:rPr>
          <w:rFonts w:ascii="HGP明朝B" w:eastAsia="HGP明朝B"/>
          <w:sz w:val="22"/>
        </w:rPr>
      </w:pPr>
      <w:r w:rsidRPr="00E31D59">
        <w:rPr>
          <w:rFonts w:ascii="HGP明朝B" w:eastAsia="HGP明朝B" w:hint="eastAsia"/>
          <w:sz w:val="22"/>
        </w:rPr>
        <w:t>☆製品の仕様は改良のために予告なく変更することがあります。</w:t>
      </w:r>
    </w:p>
    <w:p w14:paraId="3A3ABD06"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予めご了承ください。</w:t>
      </w:r>
    </w:p>
    <w:p w14:paraId="7A7274A1" w14:textId="77777777" w:rsidR="00E31D59" w:rsidRPr="00E31D59" w:rsidRDefault="00E31D59" w:rsidP="00E31D59">
      <w:pPr>
        <w:jc w:val="left"/>
        <w:rPr>
          <w:rFonts w:ascii="HGP明朝B" w:eastAsia="HGP明朝B"/>
          <w:sz w:val="22"/>
        </w:rPr>
      </w:pPr>
      <w:r w:rsidRPr="00E31D59">
        <w:rPr>
          <w:rFonts w:ascii="HGP明朝B" w:eastAsia="HGP明朝B" w:hint="eastAsia"/>
          <w:sz w:val="22"/>
        </w:rPr>
        <w:t>☆ＦＥＡＴＨＥＲ シリーズパラモーターは正式な航空機ではありません。</w:t>
      </w:r>
    </w:p>
    <w:p w14:paraId="13F14272"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従って航空機と同等の耐空性・信頼性はありません。</w:t>
      </w:r>
    </w:p>
    <w:p w14:paraId="298ECFEE" w14:textId="77777777" w:rsidR="00691D6C" w:rsidRDefault="00E31D59" w:rsidP="007044CF">
      <w:pPr>
        <w:ind w:leftChars="100" w:left="210"/>
        <w:jc w:val="left"/>
        <w:rPr>
          <w:rFonts w:ascii="HGP明朝B" w:eastAsia="HGP明朝B"/>
          <w:sz w:val="22"/>
        </w:rPr>
        <w:sectPr w:rsidR="00691D6C" w:rsidSect="00C53E49">
          <w:headerReference w:type="default" r:id="rId12"/>
          <w:footerReference w:type="default" r:id="rId13"/>
          <w:pgSz w:w="11906" w:h="16838"/>
          <w:pgMar w:top="720" w:right="720" w:bottom="720" w:left="720" w:header="851" w:footer="992" w:gutter="0"/>
          <w:cols w:space="425"/>
          <w:titlePg/>
          <w:docGrid w:type="lines" w:linePitch="360"/>
        </w:sectPr>
      </w:pPr>
      <w:r w:rsidRPr="00E31D59">
        <w:rPr>
          <w:rFonts w:ascii="HGP明朝B" w:eastAsia="HGP明朝B" w:hint="eastAsia"/>
          <w:sz w:val="22"/>
        </w:rPr>
        <w:t>予期せずエンジンが停止した場合でも事故につながらないよう、余裕を持ったフライトを心がけてください</w:t>
      </w:r>
    </w:p>
    <w:p w14:paraId="66CB9FFF" w14:textId="77777777" w:rsidR="006979EC" w:rsidRDefault="006979EC" w:rsidP="007A12D2">
      <w:pPr>
        <w:jc w:val="left"/>
        <w:rPr>
          <w:rFonts w:ascii="HGP明朝B" w:eastAsia="HGP明朝B"/>
          <w:sz w:val="44"/>
          <w:szCs w:val="44"/>
        </w:rPr>
        <w:sectPr w:rsidR="006979EC" w:rsidSect="006979EC">
          <w:footerReference w:type="default" r:id="rId14"/>
          <w:footerReference w:type="first" r:id="rId15"/>
          <w:pgSz w:w="11906" w:h="16838"/>
          <w:pgMar w:top="720" w:right="720" w:bottom="720" w:left="720" w:header="851" w:footer="992" w:gutter="0"/>
          <w:pgNumType w:start="1"/>
          <w:cols w:space="425"/>
          <w:docGrid w:type="lines" w:linePitch="360"/>
        </w:sectPr>
      </w:pPr>
    </w:p>
    <w:p w14:paraId="2CC5DEDE" w14:textId="77777777" w:rsidR="005F7662" w:rsidRPr="000B056F" w:rsidRDefault="005F7662" w:rsidP="005F7662">
      <w:pPr>
        <w:jc w:val="left"/>
        <w:rPr>
          <w:rFonts w:ascii="HGP明朝B" w:eastAsia="HGP明朝B"/>
          <w:sz w:val="44"/>
          <w:szCs w:val="44"/>
        </w:rPr>
      </w:pPr>
      <w:r w:rsidRPr="007A12D2">
        <w:rPr>
          <w:rFonts w:ascii="HGP明朝B" w:eastAsia="HGP明朝B" w:hint="eastAsia"/>
          <w:sz w:val="44"/>
          <w:szCs w:val="44"/>
        </w:rPr>
        <w:t>１．</w:t>
      </w:r>
      <w:r>
        <w:rPr>
          <w:rFonts w:ascii="HGP明朝B" w:eastAsia="HGP明朝B" w:hint="eastAsia"/>
          <w:sz w:val="44"/>
          <w:szCs w:val="44"/>
        </w:rPr>
        <w:t>フェザーパーツ構成</w:t>
      </w:r>
    </w:p>
    <w:p w14:paraId="3E03AD56" w14:textId="77777777" w:rsidR="005F7662" w:rsidRPr="006F29AC"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3232" behindDoc="1" locked="0" layoutInCell="1" allowOverlap="1" wp14:anchorId="102391DC" wp14:editId="3F9F606A">
            <wp:simplePos x="0" y="0"/>
            <wp:positionH relativeFrom="column">
              <wp:posOffset>139065</wp:posOffset>
            </wp:positionH>
            <wp:positionV relativeFrom="paragraph">
              <wp:posOffset>158750</wp:posOffset>
            </wp:positionV>
            <wp:extent cx="2414270" cy="2000250"/>
            <wp:effectExtent l="19050" t="0" r="5080" b="0"/>
            <wp:wrapTight wrapText="bothSides">
              <wp:wrapPolygon edited="0">
                <wp:start x="-170" y="0"/>
                <wp:lineTo x="-170" y="21394"/>
                <wp:lineTo x="21645" y="21394"/>
                <wp:lineTo x="21645" y="0"/>
                <wp:lineTo x="-170" y="0"/>
              </wp:wrapPolygon>
            </wp:wrapTight>
            <wp:docPr id="3" name="図 2" descr="パーツ構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パーツ構成.jpg"/>
                    <pic:cNvPicPr/>
                  </pic:nvPicPr>
                  <pic:blipFill>
                    <a:blip r:embed="rId16" cstate="print"/>
                    <a:stretch>
                      <a:fillRect/>
                    </a:stretch>
                  </pic:blipFill>
                  <pic:spPr>
                    <a:xfrm>
                      <a:off x="0" y="0"/>
                      <a:ext cx="2414270" cy="2000250"/>
                    </a:xfrm>
                    <a:prstGeom prst="rect">
                      <a:avLst/>
                    </a:prstGeom>
                  </pic:spPr>
                </pic:pic>
              </a:graphicData>
            </a:graphic>
          </wp:anchor>
        </w:drawing>
      </w:r>
    </w:p>
    <w:p w14:paraId="2E1D890C"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フェザーシリーズの大まかなパーツ構成は</w:t>
      </w:r>
    </w:p>
    <w:p w14:paraId="3E1F4BCE" w14:textId="77777777" w:rsidR="00CB11E9" w:rsidRDefault="00CB11E9" w:rsidP="00CB11E9">
      <w:pPr>
        <w:pStyle w:val="a9"/>
        <w:numPr>
          <w:ilvl w:val="0"/>
          <w:numId w:val="21"/>
        </w:numPr>
        <w:ind w:leftChars="0"/>
        <w:jc w:val="left"/>
        <w:rPr>
          <w:rFonts w:ascii="HGP明朝B" w:eastAsia="HGP明朝B"/>
          <w:sz w:val="22"/>
        </w:rPr>
      </w:pPr>
      <w:r w:rsidRPr="0086259E">
        <w:rPr>
          <w:rFonts w:ascii="HGP明朝B" w:eastAsia="HGP明朝B" w:hint="eastAsia"/>
          <w:sz w:val="22"/>
        </w:rPr>
        <w:t>ケージ（+</w:t>
      </w:r>
      <w:r>
        <w:rPr>
          <w:rFonts w:ascii="HGP明朝B" w:eastAsia="HGP明朝B" w:hint="eastAsia"/>
          <w:sz w:val="22"/>
        </w:rPr>
        <w:t>ネット</w:t>
      </w:r>
      <w:r w:rsidRPr="0086259E">
        <w:rPr>
          <w:rFonts w:ascii="HGP明朝B" w:eastAsia="HGP明朝B" w:hint="eastAsia"/>
          <w:sz w:val="22"/>
        </w:rPr>
        <w:t>）</w:t>
      </w:r>
    </w:p>
    <w:p w14:paraId="51ABEB63" w14:textId="77777777" w:rsidR="00CB11E9" w:rsidRPr="00876308" w:rsidRDefault="00CB11E9" w:rsidP="00CB11E9">
      <w:pPr>
        <w:pStyle w:val="a9"/>
        <w:numPr>
          <w:ilvl w:val="0"/>
          <w:numId w:val="21"/>
        </w:numPr>
        <w:ind w:leftChars="0"/>
        <w:jc w:val="left"/>
        <w:rPr>
          <w:rFonts w:ascii="HGP明朝B" w:eastAsia="HGP明朝B"/>
          <w:sz w:val="22"/>
        </w:rPr>
      </w:pPr>
      <w:r w:rsidRPr="00876308">
        <w:rPr>
          <w:rFonts w:ascii="HGP明朝B" w:eastAsia="HGP明朝B" w:hint="eastAsia"/>
          <w:sz w:val="22"/>
        </w:rPr>
        <w:t>ロッド</w:t>
      </w:r>
    </w:p>
    <w:p w14:paraId="4B720EBB" w14:textId="77777777" w:rsidR="00CB11E9" w:rsidRDefault="00CB11E9" w:rsidP="00CB11E9">
      <w:pPr>
        <w:pStyle w:val="a9"/>
        <w:numPr>
          <w:ilvl w:val="0"/>
          <w:numId w:val="21"/>
        </w:numPr>
        <w:ind w:leftChars="0"/>
        <w:jc w:val="left"/>
        <w:rPr>
          <w:rFonts w:ascii="HGP明朝B" w:eastAsia="HGP明朝B"/>
          <w:sz w:val="22"/>
        </w:rPr>
      </w:pPr>
      <w:r w:rsidRPr="000B056F">
        <w:rPr>
          <w:rFonts w:ascii="HGP明朝B" w:eastAsia="HGP明朝B" w:hint="eastAsia"/>
          <w:sz w:val="22"/>
        </w:rPr>
        <w:t>メインフレーム</w:t>
      </w:r>
    </w:p>
    <w:p w14:paraId="71ABE6A2"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の３構成です。</w:t>
      </w:r>
    </w:p>
    <w:p w14:paraId="6ABBD8B9" w14:textId="77777777" w:rsidR="005F7662" w:rsidRPr="006F29AC" w:rsidRDefault="005F7662" w:rsidP="005F7662">
      <w:pPr>
        <w:ind w:leftChars="100" w:left="210"/>
        <w:jc w:val="left"/>
        <w:rPr>
          <w:rFonts w:ascii="HGP明朝B" w:eastAsia="HGP明朝B"/>
          <w:sz w:val="22"/>
        </w:rPr>
      </w:pPr>
      <w:r w:rsidRPr="000B056F">
        <w:rPr>
          <w:rFonts w:ascii="HGP明朝B" w:eastAsia="HGP明朝B" w:hint="eastAsia"/>
          <w:sz w:val="22"/>
        </w:rPr>
        <w:t>ロッドは長い順にトップ、ミドル、ボトムとなっており、おのおの２本ずつです。</w:t>
      </w:r>
    </w:p>
    <w:p w14:paraId="4376256C" w14:textId="77777777" w:rsidR="005F7662" w:rsidRDefault="005F7662" w:rsidP="005F7662">
      <w:pPr>
        <w:ind w:leftChars="100" w:left="210"/>
        <w:jc w:val="left"/>
        <w:rPr>
          <w:rFonts w:ascii="HGP明朝B" w:eastAsia="HGP明朝B"/>
          <w:sz w:val="22"/>
        </w:rPr>
      </w:pPr>
    </w:p>
    <w:p w14:paraId="26866F83" w14:textId="77777777" w:rsidR="005F7662" w:rsidRDefault="005F7662" w:rsidP="005F7662">
      <w:pPr>
        <w:ind w:leftChars="100" w:left="210"/>
        <w:jc w:val="left"/>
        <w:rPr>
          <w:rFonts w:ascii="HGP明朝B" w:eastAsia="HGP明朝B"/>
          <w:sz w:val="22"/>
        </w:rPr>
      </w:pPr>
    </w:p>
    <w:p w14:paraId="0E70AED0" w14:textId="77777777" w:rsidR="005F7662" w:rsidRPr="00E31D59" w:rsidRDefault="005F7662" w:rsidP="005F7662">
      <w:pPr>
        <w:ind w:leftChars="100" w:left="210"/>
        <w:jc w:val="left"/>
        <w:rPr>
          <w:rFonts w:ascii="HGP明朝B" w:eastAsia="HGP明朝B"/>
          <w:sz w:val="22"/>
        </w:rPr>
      </w:pPr>
    </w:p>
    <w:p w14:paraId="13EF1A36" w14:textId="77777777" w:rsidR="005F7662" w:rsidRDefault="005F7662" w:rsidP="005F7662">
      <w:pPr>
        <w:jc w:val="left"/>
        <w:rPr>
          <w:rFonts w:ascii="HGP明朝B" w:eastAsia="HGP明朝B"/>
          <w:sz w:val="44"/>
          <w:szCs w:val="44"/>
        </w:rPr>
      </w:pPr>
      <w:r>
        <w:rPr>
          <w:rFonts w:ascii="HGP明朝B" w:eastAsia="HGP明朝B" w:hint="eastAsia"/>
          <w:sz w:val="44"/>
          <w:szCs w:val="44"/>
        </w:rPr>
        <w:t>２</w:t>
      </w:r>
      <w:r w:rsidRPr="007A12D2">
        <w:rPr>
          <w:rFonts w:ascii="HGP明朝B" w:eastAsia="HGP明朝B" w:hint="eastAsia"/>
          <w:sz w:val="44"/>
          <w:szCs w:val="44"/>
        </w:rPr>
        <w:t>．</w:t>
      </w:r>
      <w:r>
        <w:rPr>
          <w:rFonts w:ascii="HGP明朝B" w:eastAsia="HGP明朝B" w:hint="eastAsia"/>
          <w:sz w:val="44"/>
          <w:szCs w:val="44"/>
        </w:rPr>
        <w:t>フェザーユニットの組み立て</w:t>
      </w:r>
    </w:p>
    <w:p w14:paraId="56CD4961" w14:textId="77777777" w:rsidR="005F7662" w:rsidRPr="001A3E94" w:rsidRDefault="005F7662" w:rsidP="005F7662">
      <w:pPr>
        <w:jc w:val="center"/>
        <w:rPr>
          <w:rFonts w:ascii="HGP明朝B" w:eastAsia="HGP明朝B"/>
          <w:sz w:val="16"/>
          <w:szCs w:val="16"/>
        </w:rPr>
      </w:pPr>
    </w:p>
    <w:p w14:paraId="1C84FE2F" w14:textId="77777777" w:rsidR="005F7662" w:rsidRPr="001A3E94" w:rsidRDefault="005F7662" w:rsidP="005F7662">
      <w:pPr>
        <w:ind w:left="210"/>
        <w:jc w:val="left"/>
        <w:rPr>
          <w:rFonts w:ascii="HGP明朝B" w:eastAsia="HGP明朝B"/>
          <w:sz w:val="22"/>
        </w:rPr>
      </w:pPr>
      <w:r w:rsidRPr="0013159E">
        <w:rPr>
          <w:rFonts w:ascii="HGP明朝B" w:eastAsia="HGP明朝B" w:hint="eastAsia"/>
          <w:b/>
          <w:sz w:val="22"/>
        </w:rPr>
        <w:t>①</w:t>
      </w:r>
      <w:r w:rsidRPr="000938A1">
        <w:rPr>
          <w:rFonts w:ascii="HGP明朝B" w:eastAsia="HGP明朝B" w:hint="eastAsia"/>
          <w:noProof/>
          <w:sz w:val="22"/>
        </w:rPr>
        <w:drawing>
          <wp:anchor distT="0" distB="0" distL="114300" distR="114300" simplePos="0" relativeHeight="251744256" behindDoc="1" locked="0" layoutInCell="1" allowOverlap="1" wp14:anchorId="6042A4E3" wp14:editId="77BC8542">
            <wp:simplePos x="0" y="0"/>
            <wp:positionH relativeFrom="column">
              <wp:posOffset>139065</wp:posOffset>
            </wp:positionH>
            <wp:positionV relativeFrom="paragraph">
              <wp:posOffset>6350</wp:posOffset>
            </wp:positionV>
            <wp:extent cx="2451100" cy="1819275"/>
            <wp:effectExtent l="19050" t="0" r="6350" b="0"/>
            <wp:wrapTight wrapText="bothSides">
              <wp:wrapPolygon edited="0">
                <wp:start x="-168" y="0"/>
                <wp:lineTo x="-168" y="21487"/>
                <wp:lineTo x="21656" y="21487"/>
                <wp:lineTo x="21656" y="0"/>
                <wp:lineTo x="-168" y="0"/>
              </wp:wrapPolygon>
            </wp:wrapTight>
            <wp:docPr id="9" name="図 4" descr="組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jpg"/>
                    <pic:cNvPicPr/>
                  </pic:nvPicPr>
                  <pic:blipFill>
                    <a:blip r:embed="rId17" cstate="print"/>
                    <a:stretch>
                      <a:fillRect/>
                    </a:stretch>
                  </pic:blipFill>
                  <pic:spPr>
                    <a:xfrm>
                      <a:off x="0" y="0"/>
                      <a:ext cx="2451100" cy="1819275"/>
                    </a:xfrm>
                    <a:prstGeom prst="rect">
                      <a:avLst/>
                    </a:prstGeom>
                  </pic:spPr>
                </pic:pic>
              </a:graphicData>
            </a:graphic>
          </wp:anchor>
        </w:drawing>
      </w:r>
      <w:r>
        <w:rPr>
          <w:rFonts w:ascii="HGP明朝B" w:eastAsia="HGP明朝B" w:hint="eastAsia"/>
          <w:sz w:val="22"/>
        </w:rPr>
        <w:t xml:space="preserve">　</w:t>
      </w:r>
      <w:r w:rsidRPr="000938A1">
        <w:rPr>
          <w:rFonts w:ascii="HGP明朝B" w:eastAsia="HGP明朝B" w:hint="eastAsia"/>
          <w:sz w:val="22"/>
        </w:rPr>
        <w:t>はじめにエンジン側を向いてトップロッド（一番長い）</w:t>
      </w:r>
      <w:r w:rsidRPr="001A3E94">
        <w:rPr>
          <w:rFonts w:ascii="HGP明朝B" w:eastAsia="HGP明朝B" w:hint="eastAsia"/>
          <w:sz w:val="22"/>
        </w:rPr>
        <w:t>を２本フレーム側トップロッド挿入口に差し込みます。</w:t>
      </w:r>
    </w:p>
    <w:p w14:paraId="351812CA" w14:textId="77777777" w:rsidR="005F7662" w:rsidRDefault="005F7662" w:rsidP="005F7662">
      <w:pPr>
        <w:ind w:leftChars="100" w:left="210"/>
        <w:jc w:val="left"/>
        <w:rPr>
          <w:rFonts w:ascii="HGP明朝B" w:eastAsia="HGP明朝B"/>
          <w:sz w:val="22"/>
        </w:rPr>
      </w:pPr>
      <w:r>
        <w:rPr>
          <w:rFonts w:ascii="HGP明朝B" w:eastAsia="HGP明朝B" w:hint="eastAsia"/>
          <w:sz w:val="22"/>
        </w:rPr>
        <w:t>（差し込みはしっかりと奥まで挿します。）</w:t>
      </w:r>
    </w:p>
    <w:p w14:paraId="77958E52" w14:textId="77777777" w:rsidR="005F7662" w:rsidRDefault="005F7662" w:rsidP="005F7662">
      <w:pPr>
        <w:ind w:leftChars="100" w:left="210"/>
        <w:jc w:val="left"/>
        <w:rPr>
          <w:rFonts w:ascii="HGP明朝B" w:eastAsia="HGP明朝B"/>
          <w:color w:val="FF0000"/>
          <w:sz w:val="22"/>
        </w:rPr>
      </w:pPr>
      <w:r w:rsidRPr="007A12D2">
        <w:rPr>
          <w:rFonts w:ascii="HGP明朝B" w:eastAsia="HGP明朝B" w:hint="eastAsia"/>
          <w:color w:val="FF0000"/>
          <w:sz w:val="22"/>
        </w:rPr>
        <w:t>トップロッドを差し込む際</w:t>
      </w:r>
      <w:r>
        <w:rPr>
          <w:rFonts w:ascii="HGP明朝B" w:eastAsia="HGP明朝B" w:hint="eastAsia"/>
          <w:color w:val="FF0000"/>
          <w:sz w:val="22"/>
        </w:rPr>
        <w:t>は</w:t>
      </w:r>
      <w:r w:rsidRPr="007A12D2">
        <w:rPr>
          <w:rFonts w:ascii="HGP明朝B" w:eastAsia="HGP明朝B" w:hint="eastAsia"/>
          <w:color w:val="FF0000"/>
          <w:sz w:val="22"/>
        </w:rPr>
        <w:t>曲がりやダメージがないかを確認してください。</w:t>
      </w:r>
    </w:p>
    <w:p w14:paraId="3F81CFCF" w14:textId="77777777" w:rsidR="005F7662" w:rsidRDefault="005F7662" w:rsidP="005F7662">
      <w:pPr>
        <w:ind w:leftChars="100" w:left="210"/>
        <w:jc w:val="left"/>
        <w:rPr>
          <w:rFonts w:ascii="HGP明朝B" w:eastAsia="HGP明朝B"/>
          <w:color w:val="FF0000"/>
          <w:sz w:val="22"/>
        </w:rPr>
      </w:pPr>
    </w:p>
    <w:p w14:paraId="720E00F4" w14:textId="77777777" w:rsidR="005F7662" w:rsidRDefault="005F7662" w:rsidP="005F7662">
      <w:pPr>
        <w:ind w:leftChars="100" w:left="210"/>
        <w:jc w:val="left"/>
        <w:rPr>
          <w:rFonts w:ascii="HGP明朝B" w:eastAsia="HGP明朝B"/>
          <w:color w:val="FF0000"/>
          <w:sz w:val="22"/>
        </w:rPr>
      </w:pPr>
    </w:p>
    <w:p w14:paraId="1E4778CB" w14:textId="77777777" w:rsidR="005F7662" w:rsidRDefault="005F7662" w:rsidP="005F7662">
      <w:pPr>
        <w:ind w:leftChars="100" w:left="210"/>
        <w:jc w:val="left"/>
        <w:rPr>
          <w:rFonts w:ascii="HGP明朝B" w:eastAsia="HGP明朝B"/>
          <w:color w:val="FF0000"/>
          <w:sz w:val="22"/>
        </w:rPr>
      </w:pPr>
    </w:p>
    <w:p w14:paraId="36F1C9CE" w14:textId="77777777" w:rsidR="005F7662" w:rsidRDefault="005F7662" w:rsidP="005F7662">
      <w:pPr>
        <w:ind w:leftChars="100" w:left="210"/>
        <w:jc w:val="left"/>
        <w:rPr>
          <w:rFonts w:ascii="HGP明朝B" w:eastAsia="HGP明朝B"/>
          <w:sz w:val="22"/>
        </w:rPr>
      </w:pPr>
    </w:p>
    <w:p w14:paraId="74D7B74E" w14:textId="77777777" w:rsidR="005F7662" w:rsidRPr="007A12D2" w:rsidRDefault="005F7662" w:rsidP="005F7662">
      <w:pPr>
        <w:ind w:leftChars="100" w:left="210"/>
        <w:jc w:val="left"/>
        <w:rPr>
          <w:rFonts w:ascii="HGP明朝B" w:eastAsia="HGP明朝B"/>
          <w:sz w:val="22"/>
        </w:rPr>
      </w:pPr>
    </w:p>
    <w:p w14:paraId="12A01284" w14:textId="77777777" w:rsidR="005F7662" w:rsidRPr="007A12D2"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5280" behindDoc="1" locked="0" layoutInCell="1" allowOverlap="1" wp14:anchorId="16512B4B" wp14:editId="42F68887">
            <wp:simplePos x="0" y="0"/>
            <wp:positionH relativeFrom="column">
              <wp:posOffset>152400</wp:posOffset>
            </wp:positionH>
            <wp:positionV relativeFrom="paragraph">
              <wp:posOffset>9525</wp:posOffset>
            </wp:positionV>
            <wp:extent cx="2432685" cy="2257425"/>
            <wp:effectExtent l="19050" t="0" r="5715" b="0"/>
            <wp:wrapTight wrapText="bothSides">
              <wp:wrapPolygon edited="0">
                <wp:start x="-169" y="0"/>
                <wp:lineTo x="-169" y="21509"/>
                <wp:lineTo x="21651" y="21509"/>
                <wp:lineTo x="21651" y="0"/>
                <wp:lineTo x="-169" y="0"/>
              </wp:wrapPolygon>
            </wp:wrapTight>
            <wp:docPr id="10" name="図 9" descr="組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2.jpg"/>
                    <pic:cNvPicPr/>
                  </pic:nvPicPr>
                  <pic:blipFill>
                    <a:blip r:embed="rId18" cstate="print"/>
                    <a:stretch>
                      <a:fillRect/>
                    </a:stretch>
                  </pic:blipFill>
                  <pic:spPr>
                    <a:xfrm>
                      <a:off x="0" y="0"/>
                      <a:ext cx="2432685" cy="2257425"/>
                    </a:xfrm>
                    <a:prstGeom prst="rect">
                      <a:avLst/>
                    </a:prstGeom>
                  </pic:spPr>
                </pic:pic>
              </a:graphicData>
            </a:graphic>
          </wp:anchor>
        </w:drawing>
      </w:r>
      <w:r w:rsidRPr="0013159E">
        <w:rPr>
          <w:rFonts w:ascii="HGP明朝B" w:eastAsia="HGP明朝B" w:hint="eastAsia"/>
          <w:b/>
          <w:sz w:val="22"/>
        </w:rPr>
        <w:t>②</w:t>
      </w:r>
      <w:r>
        <w:rPr>
          <w:rFonts w:ascii="HGP明朝B" w:eastAsia="HGP明朝B" w:hint="eastAsia"/>
          <w:sz w:val="22"/>
        </w:rPr>
        <w:t xml:space="preserve">　</w:t>
      </w:r>
      <w:r w:rsidRPr="007A12D2">
        <w:rPr>
          <w:rFonts w:ascii="HGP明朝B" w:eastAsia="HGP明朝B" w:hint="eastAsia"/>
          <w:sz w:val="22"/>
        </w:rPr>
        <w:t>続いて先ほど挿したトップロッド上部にケージのセンター部分を差し込みます。</w:t>
      </w:r>
    </w:p>
    <w:p w14:paraId="21F30A14" w14:textId="77777777" w:rsidR="005F7662" w:rsidRPr="007A12D2" w:rsidRDefault="005F7662" w:rsidP="005F7662">
      <w:pPr>
        <w:ind w:leftChars="100" w:left="210"/>
        <w:jc w:val="left"/>
        <w:rPr>
          <w:rFonts w:ascii="HGP明朝B" w:eastAsia="HGP明朝B"/>
          <w:sz w:val="22"/>
        </w:rPr>
      </w:pPr>
      <w:r w:rsidRPr="007A12D2">
        <w:rPr>
          <w:rFonts w:ascii="HGP明朝B" w:eastAsia="HGP明朝B" w:hint="eastAsia"/>
          <w:sz w:val="22"/>
        </w:rPr>
        <w:t>（この時点でのケージはブラブラした状態です。）</w:t>
      </w:r>
    </w:p>
    <w:p w14:paraId="03D6569E" w14:textId="77777777" w:rsidR="005F7662" w:rsidRDefault="005F7662" w:rsidP="005F7662">
      <w:pPr>
        <w:ind w:leftChars="100" w:left="210"/>
        <w:jc w:val="left"/>
        <w:rPr>
          <w:rFonts w:ascii="HGP明朝B" w:eastAsia="HGP明朝B"/>
          <w:sz w:val="22"/>
        </w:rPr>
      </w:pPr>
      <w:r w:rsidRPr="007A12D2">
        <w:rPr>
          <w:rFonts w:ascii="HGP明朝B" w:eastAsia="HGP明朝B" w:hint="eastAsia"/>
          <w:sz w:val="22"/>
        </w:rPr>
        <w:t>ケージの位置を最初に固定しておくことで、今後の作業が楽になります。</w:t>
      </w:r>
    </w:p>
    <w:p w14:paraId="50C5AB76" w14:textId="77777777" w:rsidR="005F7662" w:rsidRDefault="005F7662" w:rsidP="005F7662">
      <w:pPr>
        <w:ind w:leftChars="100" w:left="210"/>
        <w:jc w:val="left"/>
        <w:rPr>
          <w:rFonts w:ascii="HGP明朝B" w:eastAsia="HGP明朝B"/>
          <w:color w:val="FF0000"/>
          <w:sz w:val="22"/>
        </w:rPr>
      </w:pPr>
      <w:r w:rsidRPr="007A12D2">
        <w:rPr>
          <w:rFonts w:ascii="HGP明朝B" w:eastAsia="HGP明朝B" w:hint="eastAsia"/>
          <w:color w:val="FF0000"/>
          <w:sz w:val="22"/>
        </w:rPr>
        <w:t>ケージにはネットが張ってあるので、無理な力を加えると破れやほつれの原因になりますのでケージを取り扱う際には十分気をつけて作業してください。</w:t>
      </w:r>
    </w:p>
    <w:p w14:paraId="4A4FB352" w14:textId="77777777" w:rsidR="005F7662" w:rsidRDefault="005F7662" w:rsidP="005F7662">
      <w:pPr>
        <w:ind w:leftChars="100" w:left="210"/>
        <w:jc w:val="left"/>
        <w:rPr>
          <w:rFonts w:ascii="HGP明朝B" w:eastAsia="HGP明朝B"/>
          <w:color w:val="FF0000"/>
          <w:sz w:val="22"/>
        </w:rPr>
      </w:pPr>
    </w:p>
    <w:p w14:paraId="6E9F2861" w14:textId="77777777" w:rsidR="005F7662" w:rsidRDefault="005F7662" w:rsidP="005F7662">
      <w:pPr>
        <w:ind w:leftChars="100" w:left="210"/>
        <w:jc w:val="left"/>
        <w:rPr>
          <w:rFonts w:ascii="HGP明朝B" w:eastAsia="HGP明朝B"/>
          <w:color w:val="FF0000"/>
          <w:sz w:val="22"/>
        </w:rPr>
      </w:pPr>
    </w:p>
    <w:p w14:paraId="6ADCF80A" w14:textId="77777777" w:rsidR="005F7662" w:rsidRDefault="005F7662" w:rsidP="005F7662">
      <w:pPr>
        <w:ind w:leftChars="100" w:left="210"/>
        <w:jc w:val="left"/>
        <w:rPr>
          <w:rFonts w:ascii="HGP明朝B" w:eastAsia="HGP明朝B"/>
          <w:color w:val="FF0000"/>
          <w:sz w:val="22"/>
        </w:rPr>
      </w:pPr>
    </w:p>
    <w:p w14:paraId="3A247991" w14:textId="77777777" w:rsidR="005F7662" w:rsidRPr="00D32CE8"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6304" behindDoc="1" locked="0" layoutInCell="1" allowOverlap="1" wp14:anchorId="06E08A4C" wp14:editId="6F26449F">
            <wp:simplePos x="0" y="0"/>
            <wp:positionH relativeFrom="column">
              <wp:posOffset>152400</wp:posOffset>
            </wp:positionH>
            <wp:positionV relativeFrom="paragraph">
              <wp:posOffset>19050</wp:posOffset>
            </wp:positionV>
            <wp:extent cx="2400300" cy="2238375"/>
            <wp:effectExtent l="19050" t="0" r="0" b="0"/>
            <wp:wrapTight wrapText="bothSides">
              <wp:wrapPolygon edited="0">
                <wp:start x="-171" y="0"/>
                <wp:lineTo x="-171" y="21508"/>
                <wp:lineTo x="21600" y="21508"/>
                <wp:lineTo x="21600" y="0"/>
                <wp:lineTo x="-171" y="0"/>
              </wp:wrapPolygon>
            </wp:wrapTight>
            <wp:docPr id="11" name="図 10" descr="組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3.jpg"/>
                    <pic:cNvPicPr/>
                  </pic:nvPicPr>
                  <pic:blipFill>
                    <a:blip r:embed="rId19" cstate="print"/>
                    <a:stretch>
                      <a:fillRect/>
                    </a:stretch>
                  </pic:blipFill>
                  <pic:spPr>
                    <a:xfrm>
                      <a:off x="0" y="0"/>
                      <a:ext cx="2400300" cy="2238375"/>
                    </a:xfrm>
                    <a:prstGeom prst="rect">
                      <a:avLst/>
                    </a:prstGeom>
                  </pic:spPr>
                </pic:pic>
              </a:graphicData>
            </a:graphic>
          </wp:anchor>
        </w:drawing>
      </w:r>
      <w:r w:rsidRPr="0013159E">
        <w:rPr>
          <w:rFonts w:ascii="HGP明朝B" w:eastAsia="HGP明朝B" w:hint="eastAsia"/>
          <w:b/>
          <w:sz w:val="22"/>
        </w:rPr>
        <w:t>③</w:t>
      </w:r>
      <w:r>
        <w:rPr>
          <w:rFonts w:ascii="HGP明朝B" w:eastAsia="HGP明朝B" w:hint="eastAsia"/>
          <w:sz w:val="22"/>
        </w:rPr>
        <w:t xml:space="preserve">　</w:t>
      </w:r>
      <w:r w:rsidRPr="00D32CE8">
        <w:rPr>
          <w:rFonts w:ascii="HGP明朝B" w:eastAsia="HGP明朝B" w:hint="eastAsia"/>
          <w:sz w:val="22"/>
        </w:rPr>
        <w:t>残りのロッドをフレームの各挿入口に差し込みます。</w:t>
      </w:r>
    </w:p>
    <w:p w14:paraId="245872BD" w14:textId="77777777" w:rsidR="005F7662" w:rsidRDefault="005F7662" w:rsidP="005F7662">
      <w:pPr>
        <w:ind w:leftChars="100" w:left="210"/>
        <w:jc w:val="left"/>
        <w:rPr>
          <w:rFonts w:ascii="HGP明朝B" w:eastAsia="HGP明朝B"/>
          <w:sz w:val="22"/>
        </w:rPr>
      </w:pPr>
      <w:r w:rsidRPr="00D32CE8">
        <w:rPr>
          <w:rFonts w:ascii="HGP明朝B" w:eastAsia="HGP明朝B" w:hint="eastAsia"/>
          <w:sz w:val="22"/>
        </w:rPr>
        <w:t>（この時にミドル、ボトム</w:t>
      </w:r>
      <w:r>
        <w:rPr>
          <w:rFonts w:ascii="HGP明朝B" w:eastAsia="HGP明朝B" w:hint="eastAsia"/>
          <w:sz w:val="22"/>
        </w:rPr>
        <w:t>のロッド</w:t>
      </w:r>
      <w:r w:rsidRPr="00D32CE8">
        <w:rPr>
          <w:rFonts w:ascii="HGP明朝B" w:eastAsia="HGP明朝B" w:hint="eastAsia"/>
          <w:sz w:val="22"/>
        </w:rPr>
        <w:t>を間違えないようにしましょう。）</w:t>
      </w:r>
    </w:p>
    <w:p w14:paraId="703685F0" w14:textId="77777777" w:rsidR="00A3464D" w:rsidRDefault="00A3464D"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7328" behindDoc="1" locked="0" layoutInCell="1" allowOverlap="1" wp14:anchorId="2A237EC0" wp14:editId="2EC25050">
            <wp:simplePos x="0" y="0"/>
            <wp:positionH relativeFrom="column">
              <wp:posOffset>2847975</wp:posOffset>
            </wp:positionH>
            <wp:positionV relativeFrom="paragraph">
              <wp:posOffset>28575</wp:posOffset>
            </wp:positionV>
            <wp:extent cx="2966085" cy="1104900"/>
            <wp:effectExtent l="19050" t="0" r="5715" b="0"/>
            <wp:wrapSquare wrapText="bothSides"/>
            <wp:docPr id="12" name="図 11" descr="組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4.jpg"/>
                    <pic:cNvPicPr/>
                  </pic:nvPicPr>
                  <pic:blipFill>
                    <a:blip r:embed="rId20" cstate="print"/>
                    <a:stretch>
                      <a:fillRect/>
                    </a:stretch>
                  </pic:blipFill>
                  <pic:spPr>
                    <a:xfrm>
                      <a:off x="0" y="0"/>
                      <a:ext cx="2966085" cy="1104900"/>
                    </a:xfrm>
                    <a:prstGeom prst="rect">
                      <a:avLst/>
                    </a:prstGeom>
                  </pic:spPr>
                </pic:pic>
              </a:graphicData>
            </a:graphic>
          </wp:anchor>
        </w:drawing>
      </w:r>
    </w:p>
    <w:p w14:paraId="76BD3AC0" w14:textId="77777777" w:rsidR="00A3464D" w:rsidRDefault="00A3464D" w:rsidP="005F7662">
      <w:pPr>
        <w:ind w:leftChars="100" w:left="210"/>
        <w:jc w:val="left"/>
        <w:rPr>
          <w:rFonts w:ascii="HGP明朝B" w:eastAsia="HGP明朝B"/>
          <w:sz w:val="22"/>
        </w:rPr>
      </w:pPr>
    </w:p>
    <w:p w14:paraId="5483CD9C" w14:textId="77777777" w:rsidR="00A3464D" w:rsidRDefault="00A3464D" w:rsidP="005F7662">
      <w:pPr>
        <w:ind w:leftChars="100" w:left="210"/>
        <w:jc w:val="left"/>
        <w:rPr>
          <w:rFonts w:ascii="HGP明朝B" w:eastAsia="HGP明朝B"/>
          <w:sz w:val="22"/>
        </w:rPr>
      </w:pPr>
    </w:p>
    <w:p w14:paraId="5F73CF3C" w14:textId="77777777" w:rsidR="00A3464D" w:rsidRDefault="00A3464D" w:rsidP="005F7662">
      <w:pPr>
        <w:ind w:leftChars="100" w:left="210"/>
        <w:jc w:val="left"/>
        <w:rPr>
          <w:rFonts w:ascii="HGP明朝B" w:eastAsia="HGP明朝B"/>
          <w:sz w:val="22"/>
        </w:rPr>
      </w:pPr>
    </w:p>
    <w:p w14:paraId="78E20A68" w14:textId="77777777" w:rsidR="00A3464D" w:rsidRDefault="00A3464D" w:rsidP="005F7662">
      <w:pPr>
        <w:ind w:leftChars="100" w:left="210"/>
        <w:jc w:val="left"/>
        <w:rPr>
          <w:rFonts w:ascii="HGP明朝B" w:eastAsia="HGP明朝B"/>
          <w:sz w:val="22"/>
        </w:rPr>
      </w:pPr>
    </w:p>
    <w:p w14:paraId="12B64147" w14:textId="77777777" w:rsidR="005F7662" w:rsidRPr="00E37784" w:rsidRDefault="005F7662" w:rsidP="005F7662">
      <w:pPr>
        <w:ind w:leftChars="100" w:left="210"/>
        <w:jc w:val="left"/>
        <w:rPr>
          <w:rFonts w:ascii="HGP明朝B" w:eastAsia="HGP明朝B"/>
          <w:color w:val="FF0000"/>
          <w:sz w:val="22"/>
        </w:rPr>
      </w:pPr>
      <w:r w:rsidRPr="00E37784">
        <w:rPr>
          <w:rFonts w:ascii="HGP明朝B" w:eastAsia="HGP明朝B" w:hint="eastAsia"/>
          <w:color w:val="FF0000"/>
          <w:sz w:val="22"/>
        </w:rPr>
        <w:t>ロッドを挿す際にケージの網の部分が手前に来ていないか必ず確認してロッドを挿入してください。</w:t>
      </w:r>
    </w:p>
    <w:p w14:paraId="74F30041" w14:textId="77777777" w:rsidR="005F7662" w:rsidRDefault="005F7662" w:rsidP="005F7662">
      <w:pPr>
        <w:ind w:leftChars="100" w:left="210"/>
        <w:jc w:val="left"/>
        <w:rPr>
          <w:rFonts w:ascii="HGP明朝B" w:eastAsia="HGP明朝B"/>
          <w:sz w:val="22"/>
        </w:rPr>
      </w:pPr>
    </w:p>
    <w:p w14:paraId="295DB80C" w14:textId="77777777" w:rsidR="005F7662"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8352" behindDoc="1" locked="0" layoutInCell="1" allowOverlap="1" wp14:anchorId="6F8FC841" wp14:editId="7A02527B">
            <wp:simplePos x="0" y="0"/>
            <wp:positionH relativeFrom="column">
              <wp:posOffset>152400</wp:posOffset>
            </wp:positionH>
            <wp:positionV relativeFrom="paragraph">
              <wp:posOffset>9525</wp:posOffset>
            </wp:positionV>
            <wp:extent cx="2438400" cy="1809750"/>
            <wp:effectExtent l="19050" t="0" r="0" b="0"/>
            <wp:wrapTight wrapText="bothSides">
              <wp:wrapPolygon edited="0">
                <wp:start x="-169" y="0"/>
                <wp:lineTo x="-169" y="21373"/>
                <wp:lineTo x="21600" y="21373"/>
                <wp:lineTo x="21600" y="0"/>
                <wp:lineTo x="-169" y="0"/>
              </wp:wrapPolygon>
            </wp:wrapTight>
            <wp:docPr id="13" name="図 12" descr="組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5.jpg"/>
                    <pic:cNvPicPr/>
                  </pic:nvPicPr>
                  <pic:blipFill>
                    <a:blip r:embed="rId21" cstate="print"/>
                    <a:stretch>
                      <a:fillRect/>
                    </a:stretch>
                  </pic:blipFill>
                  <pic:spPr>
                    <a:xfrm>
                      <a:off x="0" y="0"/>
                      <a:ext cx="2438400" cy="1809750"/>
                    </a:xfrm>
                    <a:prstGeom prst="rect">
                      <a:avLst/>
                    </a:prstGeom>
                  </pic:spPr>
                </pic:pic>
              </a:graphicData>
            </a:graphic>
          </wp:anchor>
        </w:drawing>
      </w:r>
      <w:r w:rsidRPr="0013159E">
        <w:rPr>
          <w:rFonts w:ascii="HGP明朝B" w:eastAsia="HGP明朝B" w:hint="eastAsia"/>
          <w:b/>
          <w:sz w:val="22"/>
        </w:rPr>
        <w:t>④</w:t>
      </w:r>
      <w:r>
        <w:rPr>
          <w:rFonts w:ascii="HGP明朝B" w:eastAsia="HGP明朝B" w:hint="eastAsia"/>
          <w:sz w:val="22"/>
        </w:rPr>
        <w:t xml:space="preserve">　</w:t>
      </w:r>
      <w:r w:rsidRPr="000938A1">
        <w:rPr>
          <w:rFonts w:ascii="HGP明朝B" w:eastAsia="HGP明朝B" w:hint="eastAsia"/>
          <w:sz w:val="22"/>
        </w:rPr>
        <w:t>全てのロッドを挿したらケージのロッドジョイント部にロッドを挿し、次にケージどうしをつなぎます。</w:t>
      </w:r>
    </w:p>
    <w:p w14:paraId="0B6A76B6" w14:textId="77777777" w:rsidR="005F7662" w:rsidRDefault="00A3464D"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9376" behindDoc="1" locked="0" layoutInCell="1" allowOverlap="1" wp14:anchorId="4623360A" wp14:editId="4FDCF320">
            <wp:simplePos x="0" y="0"/>
            <wp:positionH relativeFrom="column">
              <wp:posOffset>2752725</wp:posOffset>
            </wp:positionH>
            <wp:positionV relativeFrom="paragraph">
              <wp:posOffset>28575</wp:posOffset>
            </wp:positionV>
            <wp:extent cx="1560830" cy="1162050"/>
            <wp:effectExtent l="19050" t="0" r="1270" b="0"/>
            <wp:wrapTight wrapText="bothSides">
              <wp:wrapPolygon edited="0">
                <wp:start x="-264" y="0"/>
                <wp:lineTo x="-264" y="21246"/>
                <wp:lineTo x="21618" y="21246"/>
                <wp:lineTo x="21618" y="0"/>
                <wp:lineTo x="-264" y="0"/>
              </wp:wrapPolygon>
            </wp:wrapTight>
            <wp:docPr id="14" name="図 13" descr="組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6.jpg"/>
                    <pic:cNvPicPr/>
                  </pic:nvPicPr>
                  <pic:blipFill>
                    <a:blip r:embed="rId22" cstate="print"/>
                    <a:stretch>
                      <a:fillRect/>
                    </a:stretch>
                  </pic:blipFill>
                  <pic:spPr>
                    <a:xfrm>
                      <a:off x="0" y="0"/>
                      <a:ext cx="1560830" cy="1162050"/>
                    </a:xfrm>
                    <a:prstGeom prst="rect">
                      <a:avLst/>
                    </a:prstGeom>
                  </pic:spPr>
                </pic:pic>
              </a:graphicData>
            </a:graphic>
          </wp:anchor>
        </w:drawing>
      </w:r>
    </w:p>
    <w:p w14:paraId="0E58C923" w14:textId="77777777" w:rsidR="005F7662" w:rsidRDefault="005F7662" w:rsidP="005F7662">
      <w:pPr>
        <w:ind w:leftChars="100" w:left="210"/>
        <w:jc w:val="left"/>
        <w:rPr>
          <w:rFonts w:ascii="HGP明朝B" w:eastAsia="HGP明朝B"/>
          <w:sz w:val="22"/>
        </w:rPr>
      </w:pPr>
      <w:r>
        <w:rPr>
          <w:rFonts w:ascii="HGP明朝B" w:eastAsia="HGP明朝B" w:hint="eastAsia"/>
          <w:sz w:val="22"/>
        </w:rPr>
        <w:t>ケージの</w:t>
      </w:r>
      <w:r w:rsidRPr="000938A1">
        <w:rPr>
          <w:rFonts w:ascii="HGP明朝B" w:eastAsia="HGP明朝B" w:hint="eastAsia"/>
          <w:sz w:val="22"/>
        </w:rPr>
        <w:t>ボトム</w:t>
      </w:r>
      <w:r>
        <w:rPr>
          <w:rFonts w:ascii="HGP明朝B" w:eastAsia="HGP明朝B" w:hint="eastAsia"/>
          <w:sz w:val="22"/>
        </w:rPr>
        <w:t>部分</w:t>
      </w:r>
      <w:r w:rsidRPr="000938A1">
        <w:rPr>
          <w:rFonts w:ascii="HGP明朝B" w:eastAsia="HGP明朝B" w:hint="eastAsia"/>
          <w:sz w:val="22"/>
        </w:rPr>
        <w:t>は</w:t>
      </w:r>
      <w:r>
        <w:rPr>
          <w:rFonts w:ascii="HGP明朝B" w:eastAsia="HGP明朝B" w:hint="eastAsia"/>
          <w:sz w:val="22"/>
        </w:rPr>
        <w:t>メイン</w:t>
      </w:r>
      <w:r w:rsidRPr="000938A1">
        <w:rPr>
          <w:rFonts w:ascii="HGP明朝B" w:eastAsia="HGP明朝B" w:hint="eastAsia"/>
          <w:sz w:val="22"/>
        </w:rPr>
        <w:t>フレーム側のケージ差し込みに挿してからケージをつなぐとスムーズです。</w:t>
      </w:r>
    </w:p>
    <w:p w14:paraId="7F28ECD9" w14:textId="77777777" w:rsidR="005F7662" w:rsidRDefault="005F7662" w:rsidP="005F7662">
      <w:pPr>
        <w:ind w:leftChars="100" w:left="210"/>
        <w:jc w:val="left"/>
        <w:rPr>
          <w:rFonts w:ascii="HGP明朝B" w:eastAsia="HGP明朝B"/>
          <w:sz w:val="22"/>
        </w:rPr>
      </w:pPr>
    </w:p>
    <w:p w14:paraId="60133651" w14:textId="77777777" w:rsidR="005F7662" w:rsidRDefault="005F7662" w:rsidP="005F7662">
      <w:pPr>
        <w:ind w:leftChars="100" w:left="210"/>
        <w:jc w:val="left"/>
        <w:rPr>
          <w:rFonts w:ascii="HGP明朝B" w:eastAsia="HGP明朝B"/>
          <w:sz w:val="22"/>
        </w:rPr>
      </w:pPr>
    </w:p>
    <w:p w14:paraId="5C17BA6F" w14:textId="77777777" w:rsidR="005F7662" w:rsidRPr="003C5245"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50400" behindDoc="1" locked="0" layoutInCell="1" allowOverlap="1" wp14:anchorId="6A67F621" wp14:editId="315A3238">
            <wp:simplePos x="0" y="0"/>
            <wp:positionH relativeFrom="column">
              <wp:posOffset>152400</wp:posOffset>
            </wp:positionH>
            <wp:positionV relativeFrom="paragraph">
              <wp:posOffset>38100</wp:posOffset>
            </wp:positionV>
            <wp:extent cx="1666875" cy="1994535"/>
            <wp:effectExtent l="19050" t="0" r="9525" b="0"/>
            <wp:wrapTight wrapText="bothSides">
              <wp:wrapPolygon edited="0">
                <wp:start x="-247" y="0"/>
                <wp:lineTo x="-247" y="21456"/>
                <wp:lineTo x="21723" y="21456"/>
                <wp:lineTo x="21723" y="0"/>
                <wp:lineTo x="-247" y="0"/>
              </wp:wrapPolygon>
            </wp:wrapTight>
            <wp:docPr id="15" name="図 14" descr="組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7.jpg"/>
                    <pic:cNvPicPr/>
                  </pic:nvPicPr>
                  <pic:blipFill>
                    <a:blip r:embed="rId23" cstate="print"/>
                    <a:stretch>
                      <a:fillRect/>
                    </a:stretch>
                  </pic:blipFill>
                  <pic:spPr>
                    <a:xfrm>
                      <a:off x="0" y="0"/>
                      <a:ext cx="1666875" cy="1994535"/>
                    </a:xfrm>
                    <a:prstGeom prst="rect">
                      <a:avLst/>
                    </a:prstGeom>
                  </pic:spPr>
                </pic:pic>
              </a:graphicData>
            </a:graphic>
          </wp:anchor>
        </w:drawing>
      </w:r>
      <w:r w:rsidRPr="002E09BD">
        <w:rPr>
          <w:rFonts w:ascii="HGP明朝B" w:eastAsia="HGP明朝B" w:hint="eastAsia"/>
          <w:b/>
          <w:sz w:val="22"/>
        </w:rPr>
        <w:t>⑤</w:t>
      </w:r>
      <w:r>
        <w:rPr>
          <w:rFonts w:ascii="HGP明朝B" w:eastAsia="HGP明朝B" w:hint="eastAsia"/>
          <w:sz w:val="22"/>
        </w:rPr>
        <w:t xml:space="preserve">　</w:t>
      </w:r>
      <w:r w:rsidRPr="003C5245">
        <w:rPr>
          <w:rFonts w:ascii="HGP明朝B" w:eastAsia="HGP明朝B" w:hint="eastAsia"/>
          <w:sz w:val="22"/>
        </w:rPr>
        <w:t>ケージが離れないように全てのケージジョイント部分をマジックテープで固定します。</w:t>
      </w:r>
    </w:p>
    <w:p w14:paraId="15581B94" w14:textId="77777777" w:rsidR="005F7662" w:rsidRDefault="005F7662" w:rsidP="005F7662">
      <w:pPr>
        <w:ind w:leftChars="100" w:left="210"/>
        <w:jc w:val="left"/>
        <w:rPr>
          <w:rFonts w:ascii="HGP明朝B" w:eastAsia="HGP明朝B"/>
          <w:sz w:val="22"/>
        </w:rPr>
      </w:pPr>
      <w:r w:rsidRPr="003C5245">
        <w:rPr>
          <w:rFonts w:ascii="HGP明朝B" w:eastAsia="HGP明朝B" w:hint="eastAsia"/>
          <w:sz w:val="22"/>
        </w:rPr>
        <w:t>（ケージ側面のテープの遊びは必ず左のように上を向くようにします。これは、ライズアップ等でグライダーのラインがマジックテープのス隙間から入らないようにするためです。）</w:t>
      </w:r>
    </w:p>
    <w:p w14:paraId="7026BBC7" w14:textId="77777777" w:rsidR="005F7662" w:rsidRDefault="005F7662" w:rsidP="005F7662">
      <w:pPr>
        <w:ind w:leftChars="100" w:left="210"/>
        <w:jc w:val="left"/>
        <w:rPr>
          <w:rFonts w:ascii="HGP明朝B" w:eastAsia="HGP明朝B"/>
          <w:color w:val="FF0000"/>
          <w:sz w:val="22"/>
        </w:rPr>
      </w:pPr>
      <w:r w:rsidRPr="003C5245">
        <w:rPr>
          <w:rFonts w:ascii="HGP明朝B" w:eastAsia="HGP明朝B" w:hint="eastAsia"/>
          <w:color w:val="FF0000"/>
          <w:sz w:val="22"/>
        </w:rPr>
        <w:t>マジックテープのオスの面にゴミや草などが沢山付着していると、十分な拘束が出来ないので、はがれやすくなったら付着物の除去や交換をしてください。</w:t>
      </w:r>
    </w:p>
    <w:p w14:paraId="18FEB848" w14:textId="77777777" w:rsidR="005F7662" w:rsidRDefault="005F7662" w:rsidP="005F7662">
      <w:pPr>
        <w:ind w:leftChars="100" w:left="210"/>
        <w:jc w:val="left"/>
        <w:rPr>
          <w:rFonts w:ascii="HGP明朝B" w:eastAsia="HGP明朝B"/>
          <w:color w:val="FF0000"/>
          <w:sz w:val="22"/>
        </w:rPr>
      </w:pPr>
    </w:p>
    <w:p w14:paraId="7EF066B6" w14:textId="77777777" w:rsidR="005F7662" w:rsidRDefault="005F7662" w:rsidP="005F7662">
      <w:pPr>
        <w:ind w:leftChars="100" w:left="210"/>
        <w:jc w:val="left"/>
        <w:rPr>
          <w:rFonts w:ascii="HGP明朝B" w:eastAsia="HGP明朝B"/>
          <w:color w:val="FF0000"/>
          <w:sz w:val="22"/>
        </w:rPr>
      </w:pPr>
    </w:p>
    <w:p w14:paraId="67A15C09" w14:textId="77777777" w:rsidR="005F7662" w:rsidRPr="00695812" w:rsidRDefault="005F7662" w:rsidP="005F7662">
      <w:pPr>
        <w:ind w:leftChars="100" w:left="210"/>
        <w:jc w:val="left"/>
        <w:rPr>
          <w:rFonts w:ascii="HGP明朝B" w:eastAsia="HGP明朝B"/>
          <w:sz w:val="22"/>
        </w:rPr>
      </w:pPr>
      <w:r>
        <w:rPr>
          <w:rFonts w:ascii="HGP明朝B" w:eastAsia="HGP明朝B" w:hint="eastAsia"/>
          <w:b/>
          <w:noProof/>
          <w:sz w:val="22"/>
        </w:rPr>
        <w:drawing>
          <wp:anchor distT="0" distB="0" distL="114300" distR="114300" simplePos="0" relativeHeight="251792384" behindDoc="1" locked="0" layoutInCell="1" allowOverlap="1" wp14:anchorId="6C456D33" wp14:editId="3E7B3C15">
            <wp:simplePos x="0" y="0"/>
            <wp:positionH relativeFrom="column">
              <wp:posOffset>2465070</wp:posOffset>
            </wp:positionH>
            <wp:positionV relativeFrom="paragraph">
              <wp:posOffset>59690</wp:posOffset>
            </wp:positionV>
            <wp:extent cx="1276350" cy="1701800"/>
            <wp:effectExtent l="19050" t="0" r="0" b="0"/>
            <wp:wrapTight wrapText="bothSides">
              <wp:wrapPolygon edited="0">
                <wp:start x="-322" y="0"/>
                <wp:lineTo x="-322" y="21278"/>
                <wp:lineTo x="21600" y="21278"/>
                <wp:lineTo x="21600" y="0"/>
                <wp:lineTo x="-322" y="0"/>
              </wp:wrapPolygon>
            </wp:wrapTight>
            <wp:docPr id="63" name="図 62" descr="mos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2.jpg"/>
                    <pic:cNvPicPr/>
                  </pic:nvPicPr>
                  <pic:blipFill>
                    <a:blip r:embed="rId24" cstate="print"/>
                    <a:stretch>
                      <a:fillRect/>
                    </a:stretch>
                  </pic:blipFill>
                  <pic:spPr>
                    <a:xfrm>
                      <a:off x="0" y="0"/>
                      <a:ext cx="1276350" cy="1701800"/>
                    </a:xfrm>
                    <a:prstGeom prst="rect">
                      <a:avLst/>
                    </a:prstGeom>
                  </pic:spPr>
                </pic:pic>
              </a:graphicData>
            </a:graphic>
          </wp:anchor>
        </w:drawing>
      </w:r>
      <w:r>
        <w:rPr>
          <w:rFonts w:ascii="HGP明朝B" w:eastAsia="HGP明朝B" w:hint="eastAsia"/>
          <w:b/>
          <w:noProof/>
          <w:sz w:val="22"/>
        </w:rPr>
        <w:drawing>
          <wp:anchor distT="0" distB="0" distL="114300" distR="114300" simplePos="0" relativeHeight="251791360" behindDoc="1" locked="0" layoutInCell="1" allowOverlap="1" wp14:anchorId="18BCC387" wp14:editId="1CA5D9FA">
            <wp:simplePos x="0" y="0"/>
            <wp:positionH relativeFrom="column">
              <wp:posOffset>156210</wp:posOffset>
            </wp:positionH>
            <wp:positionV relativeFrom="paragraph">
              <wp:posOffset>59690</wp:posOffset>
            </wp:positionV>
            <wp:extent cx="2238375" cy="1699260"/>
            <wp:effectExtent l="19050" t="0" r="9525" b="0"/>
            <wp:wrapTight wrapText="bothSides">
              <wp:wrapPolygon edited="0">
                <wp:start x="-184" y="0"/>
                <wp:lineTo x="-184" y="21309"/>
                <wp:lineTo x="21692" y="21309"/>
                <wp:lineTo x="21692" y="0"/>
                <wp:lineTo x="-184" y="0"/>
              </wp:wrapPolygon>
            </wp:wrapTight>
            <wp:docPr id="62" name="図 61" descr="m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1.jpg"/>
                    <pic:cNvPicPr/>
                  </pic:nvPicPr>
                  <pic:blipFill>
                    <a:blip r:embed="rId25" cstate="print"/>
                    <a:stretch>
                      <a:fillRect/>
                    </a:stretch>
                  </pic:blipFill>
                  <pic:spPr>
                    <a:xfrm>
                      <a:off x="0" y="0"/>
                      <a:ext cx="2238375" cy="1699260"/>
                    </a:xfrm>
                    <a:prstGeom prst="rect">
                      <a:avLst/>
                    </a:prstGeom>
                  </pic:spPr>
                </pic:pic>
              </a:graphicData>
            </a:graphic>
          </wp:anchor>
        </w:drawing>
      </w:r>
      <w:r w:rsidRPr="002E09BD">
        <w:rPr>
          <w:rFonts w:ascii="HGP明朝B" w:eastAsia="HGP明朝B" w:hint="eastAsia"/>
          <w:b/>
          <w:sz w:val="22"/>
        </w:rPr>
        <w:t>⑥</w:t>
      </w:r>
      <w:r>
        <w:rPr>
          <w:rFonts w:ascii="HGP明朝B" w:eastAsia="HGP明朝B" w:hint="eastAsia"/>
          <w:sz w:val="22"/>
        </w:rPr>
        <w:t xml:space="preserve">　マジックテープ</w:t>
      </w:r>
      <w:r w:rsidRPr="00695812">
        <w:rPr>
          <w:rFonts w:ascii="HGP明朝B" w:eastAsia="HGP明朝B" w:hint="eastAsia"/>
          <w:sz w:val="22"/>
        </w:rPr>
        <w:t>を７箇所全て止め終わったら、ネットを張るためにネットから伸びるライン（輪が付いている方）を掛け、反対側（ストレートなライン） を穴に通しクリートまで垂直に引っ張ります。</w:t>
      </w:r>
    </w:p>
    <w:p w14:paraId="3454B24B" w14:textId="77777777" w:rsidR="005F7662" w:rsidRPr="00486DF6" w:rsidRDefault="005F7662" w:rsidP="005F7662">
      <w:pPr>
        <w:ind w:leftChars="100" w:left="210"/>
        <w:jc w:val="left"/>
        <w:rPr>
          <w:rFonts w:ascii="HGP明朝B" w:eastAsia="HGP明朝B"/>
          <w:sz w:val="22"/>
        </w:rPr>
      </w:pPr>
      <w:r>
        <w:rPr>
          <w:rFonts w:ascii="HGP明朝B" w:eastAsia="HGP明朝B" w:hint="eastAsia"/>
          <w:sz w:val="22"/>
        </w:rPr>
        <w:t>この時、リコイルロープが干渉しないように左写真の様に紐の位置を確認して貼りあわせてください</w:t>
      </w:r>
    </w:p>
    <w:p w14:paraId="3048A5BD" w14:textId="77777777" w:rsidR="005F7662" w:rsidRDefault="005F7662" w:rsidP="005F7662">
      <w:pPr>
        <w:ind w:leftChars="100" w:left="210"/>
        <w:jc w:val="left"/>
        <w:rPr>
          <w:rFonts w:ascii="HGP明朝B" w:eastAsia="HGP明朝B"/>
          <w:color w:val="FF0000"/>
          <w:sz w:val="22"/>
        </w:rPr>
      </w:pPr>
    </w:p>
    <w:p w14:paraId="6E0B09DE" w14:textId="77777777" w:rsidR="005F7662" w:rsidRDefault="005F7662" w:rsidP="005F7662">
      <w:pPr>
        <w:ind w:leftChars="100" w:left="210"/>
        <w:jc w:val="left"/>
        <w:rPr>
          <w:rFonts w:ascii="HGP明朝B" w:eastAsia="HGP明朝B"/>
          <w:color w:val="FF0000"/>
          <w:sz w:val="22"/>
        </w:rPr>
      </w:pPr>
    </w:p>
    <w:p w14:paraId="38866B0E" w14:textId="77777777" w:rsidR="005F7662" w:rsidRDefault="005F7662" w:rsidP="005F7662">
      <w:pPr>
        <w:jc w:val="left"/>
        <w:rPr>
          <w:rFonts w:ascii="HGP明朝B" w:eastAsia="HGP明朝B"/>
          <w:color w:val="FF0000"/>
          <w:sz w:val="22"/>
        </w:rPr>
      </w:pPr>
    </w:p>
    <w:p w14:paraId="17C5D706" w14:textId="77777777" w:rsidR="005F7662" w:rsidRPr="002476BF" w:rsidRDefault="005F7662" w:rsidP="005F7662">
      <w:pPr>
        <w:ind w:leftChars="100" w:left="210"/>
        <w:jc w:val="left"/>
        <w:rPr>
          <w:rFonts w:ascii="HGP明朝B" w:eastAsia="HGP明朝B"/>
          <w:sz w:val="22"/>
        </w:rPr>
      </w:pPr>
      <w:r w:rsidRPr="002E09BD">
        <w:rPr>
          <w:rFonts w:ascii="HGP明朝B" w:eastAsia="HGP明朝B" w:hint="eastAsia"/>
          <w:b/>
          <w:noProof/>
          <w:sz w:val="22"/>
        </w:rPr>
        <w:lastRenderedPageBreak/>
        <w:drawing>
          <wp:anchor distT="0" distB="0" distL="114300" distR="114300" simplePos="0" relativeHeight="251752448" behindDoc="0" locked="0" layoutInCell="1" allowOverlap="1" wp14:anchorId="21A80DAF" wp14:editId="4721BF73">
            <wp:simplePos x="0" y="0"/>
            <wp:positionH relativeFrom="column">
              <wp:posOffset>152400</wp:posOffset>
            </wp:positionH>
            <wp:positionV relativeFrom="paragraph">
              <wp:posOffset>47625</wp:posOffset>
            </wp:positionV>
            <wp:extent cx="1952625" cy="1504950"/>
            <wp:effectExtent l="19050" t="0" r="9525" b="0"/>
            <wp:wrapSquare wrapText="bothSides"/>
            <wp:docPr id="16" name="図 15" descr="組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1.jpg"/>
                    <pic:cNvPicPr/>
                  </pic:nvPicPr>
                  <pic:blipFill>
                    <a:blip r:embed="rId26" cstate="print"/>
                    <a:stretch>
                      <a:fillRect/>
                    </a:stretch>
                  </pic:blipFill>
                  <pic:spPr>
                    <a:xfrm>
                      <a:off x="0" y="0"/>
                      <a:ext cx="1952625" cy="1504950"/>
                    </a:xfrm>
                    <a:prstGeom prst="rect">
                      <a:avLst/>
                    </a:prstGeom>
                  </pic:spPr>
                </pic:pic>
              </a:graphicData>
            </a:graphic>
          </wp:anchor>
        </w:drawing>
      </w:r>
      <w:r w:rsidRPr="002E09BD">
        <w:rPr>
          <w:rFonts w:ascii="HGP明朝B" w:eastAsia="HGP明朝B" w:hint="eastAsia"/>
          <w:b/>
          <w:sz w:val="22"/>
        </w:rPr>
        <w:t>⑦</w:t>
      </w:r>
      <w:r>
        <w:rPr>
          <w:rFonts w:ascii="HGP明朝B" w:eastAsia="HGP明朝B" w:hint="eastAsia"/>
          <w:sz w:val="22"/>
        </w:rPr>
        <w:t xml:space="preserve">　</w:t>
      </w:r>
      <w:r w:rsidRPr="002476BF">
        <w:rPr>
          <w:rFonts w:ascii="HGP明朝B" w:eastAsia="HGP明朝B" w:hint="eastAsia"/>
          <w:sz w:val="22"/>
        </w:rPr>
        <w:t>クリートまで引いてきたラインをフレームの網がピンと張るまで加重を掛けながら引き、クリートに固定します。</w:t>
      </w:r>
    </w:p>
    <w:p w14:paraId="1BD6B9FA" w14:textId="77777777" w:rsidR="005F7662" w:rsidRPr="008A6F7C" w:rsidRDefault="005F7662" w:rsidP="005F7662">
      <w:pPr>
        <w:ind w:leftChars="100" w:left="210"/>
        <w:jc w:val="left"/>
        <w:rPr>
          <w:rFonts w:ascii="HGP明朝B" w:eastAsia="HGP明朝B"/>
          <w:color w:val="FF0000"/>
          <w:sz w:val="22"/>
        </w:rPr>
      </w:pPr>
      <w:r w:rsidRPr="002476BF">
        <w:rPr>
          <w:rFonts w:ascii="HGP明朝B" w:eastAsia="HGP明朝B" w:hint="eastAsia"/>
          <w:color w:val="FF0000"/>
          <w:sz w:val="22"/>
        </w:rPr>
        <w:t>※クリートを使ったラインの固定方法は</w:t>
      </w:r>
      <w:r>
        <w:rPr>
          <w:rFonts w:ascii="HGP明朝B" w:eastAsia="HGP明朝B" w:hint="eastAsia"/>
          <w:color w:val="FF0000"/>
          <w:sz w:val="22"/>
        </w:rPr>
        <w:t>下記</w:t>
      </w:r>
      <w:r w:rsidRPr="002476BF">
        <w:rPr>
          <w:rFonts w:ascii="HGP明朝B" w:eastAsia="HGP明朝B" w:hint="eastAsia"/>
          <w:color w:val="FF0000"/>
          <w:sz w:val="22"/>
        </w:rPr>
        <w:t>クリートの使用方法をご参照ください。</w:t>
      </w:r>
    </w:p>
    <w:p w14:paraId="17A97986" w14:textId="77777777" w:rsidR="005F7662" w:rsidRDefault="005F7662" w:rsidP="005F7662">
      <w:pPr>
        <w:ind w:leftChars="100" w:left="210"/>
        <w:jc w:val="left"/>
        <w:rPr>
          <w:rFonts w:ascii="HGP明朝B" w:eastAsia="HGP明朝B"/>
          <w:color w:val="FF0000"/>
          <w:sz w:val="22"/>
        </w:rPr>
      </w:pPr>
    </w:p>
    <w:p w14:paraId="5BA7CB04" w14:textId="77777777" w:rsidR="005F7662" w:rsidRDefault="005F7662" w:rsidP="005F7662">
      <w:pPr>
        <w:ind w:leftChars="100" w:left="210"/>
        <w:jc w:val="left"/>
        <w:rPr>
          <w:rFonts w:ascii="HGP明朝B" w:eastAsia="HGP明朝B"/>
          <w:color w:val="FF0000"/>
          <w:sz w:val="22"/>
        </w:rPr>
      </w:pPr>
    </w:p>
    <w:p w14:paraId="4F244147" w14:textId="77777777" w:rsidR="005F7662" w:rsidRDefault="005F7662" w:rsidP="005F7662">
      <w:pPr>
        <w:jc w:val="left"/>
        <w:rPr>
          <w:rFonts w:ascii="HGP明朝B" w:eastAsia="HGP明朝B"/>
          <w:color w:val="FF0000"/>
          <w:sz w:val="22"/>
        </w:rPr>
      </w:pPr>
    </w:p>
    <w:p w14:paraId="3CE91F0E" w14:textId="77777777" w:rsidR="005F7662" w:rsidRPr="00617EBB" w:rsidRDefault="005F7662" w:rsidP="005F7662">
      <w:pPr>
        <w:jc w:val="left"/>
        <w:rPr>
          <w:rFonts w:ascii="HGP明朝B" w:eastAsia="HGP明朝B"/>
          <w:color w:val="FF0000"/>
          <w:sz w:val="22"/>
        </w:rPr>
      </w:pPr>
      <w:r>
        <w:rPr>
          <w:rFonts w:ascii="HGP明朝B" w:eastAsia="HGP明朝B" w:hint="eastAsia"/>
          <w:sz w:val="44"/>
          <w:szCs w:val="44"/>
        </w:rPr>
        <w:t>２-1</w:t>
      </w:r>
      <w:r w:rsidRPr="007A12D2">
        <w:rPr>
          <w:rFonts w:ascii="HGP明朝B" w:eastAsia="HGP明朝B" w:hint="eastAsia"/>
          <w:sz w:val="44"/>
          <w:szCs w:val="44"/>
        </w:rPr>
        <w:t>．</w:t>
      </w:r>
      <w:r>
        <w:rPr>
          <w:rFonts w:ascii="HGP明朝B" w:eastAsia="HGP明朝B" w:hint="eastAsia"/>
          <w:sz w:val="44"/>
          <w:szCs w:val="44"/>
        </w:rPr>
        <w:t>クリートの使用方法</w:t>
      </w:r>
    </w:p>
    <w:p w14:paraId="565922E4" w14:textId="77777777" w:rsidR="005F7662" w:rsidRPr="0006059D" w:rsidRDefault="005F7662" w:rsidP="005F7662">
      <w:pPr>
        <w:ind w:leftChars="100" w:left="210"/>
        <w:jc w:val="left"/>
        <w:rPr>
          <w:rFonts w:ascii="HGP明朝B" w:eastAsia="HGP明朝B"/>
          <w:sz w:val="22"/>
        </w:rPr>
      </w:pPr>
      <w:r w:rsidRPr="0006059D">
        <w:rPr>
          <w:rFonts w:ascii="HGP明朝B" w:eastAsia="HGP明朝B" w:hint="eastAsia"/>
          <w:noProof/>
          <w:sz w:val="22"/>
        </w:rPr>
        <w:drawing>
          <wp:anchor distT="0" distB="0" distL="114300" distR="114300" simplePos="0" relativeHeight="251754496" behindDoc="1" locked="0" layoutInCell="1" allowOverlap="1" wp14:anchorId="74BA868D" wp14:editId="32C8BF04">
            <wp:simplePos x="0" y="0"/>
            <wp:positionH relativeFrom="column">
              <wp:posOffset>2123440</wp:posOffset>
            </wp:positionH>
            <wp:positionV relativeFrom="paragraph">
              <wp:posOffset>114300</wp:posOffset>
            </wp:positionV>
            <wp:extent cx="1789430" cy="1371600"/>
            <wp:effectExtent l="19050" t="0" r="1270" b="0"/>
            <wp:wrapTight wrapText="bothSides">
              <wp:wrapPolygon edited="0">
                <wp:start x="-230" y="0"/>
                <wp:lineTo x="-230" y="21300"/>
                <wp:lineTo x="21615" y="21300"/>
                <wp:lineTo x="21615" y="0"/>
                <wp:lineTo x="-230" y="0"/>
              </wp:wrapPolygon>
            </wp:wrapTight>
            <wp:docPr id="20" name="図 18" descr="クリー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2.jpg"/>
                    <pic:cNvPicPr/>
                  </pic:nvPicPr>
                  <pic:blipFill>
                    <a:blip r:embed="rId27" cstate="print"/>
                    <a:stretch>
                      <a:fillRect/>
                    </a:stretch>
                  </pic:blipFill>
                  <pic:spPr>
                    <a:xfrm>
                      <a:off x="0" y="0"/>
                      <a:ext cx="1789430" cy="1371600"/>
                    </a:xfrm>
                    <a:prstGeom prst="rect">
                      <a:avLst/>
                    </a:prstGeom>
                  </pic:spPr>
                </pic:pic>
              </a:graphicData>
            </a:graphic>
          </wp:anchor>
        </w:drawing>
      </w:r>
      <w:r w:rsidRPr="0006059D">
        <w:rPr>
          <w:rFonts w:ascii="HGP明朝B" w:eastAsia="HGP明朝B" w:hint="eastAsia"/>
          <w:noProof/>
          <w:sz w:val="22"/>
        </w:rPr>
        <w:drawing>
          <wp:anchor distT="0" distB="0" distL="114300" distR="114300" simplePos="0" relativeHeight="251753472" behindDoc="1" locked="0" layoutInCell="1" allowOverlap="1" wp14:anchorId="5A54D697" wp14:editId="03B94C68">
            <wp:simplePos x="0" y="0"/>
            <wp:positionH relativeFrom="column">
              <wp:posOffset>200025</wp:posOffset>
            </wp:positionH>
            <wp:positionV relativeFrom="paragraph">
              <wp:posOffset>114300</wp:posOffset>
            </wp:positionV>
            <wp:extent cx="1781175" cy="1371600"/>
            <wp:effectExtent l="19050" t="0" r="9525" b="0"/>
            <wp:wrapTight wrapText="bothSides">
              <wp:wrapPolygon edited="0">
                <wp:start x="-231" y="0"/>
                <wp:lineTo x="-231" y="21300"/>
                <wp:lineTo x="21716" y="21300"/>
                <wp:lineTo x="21716" y="0"/>
                <wp:lineTo x="-231" y="0"/>
              </wp:wrapPolygon>
            </wp:wrapTight>
            <wp:docPr id="18" name="図 17" descr="クリー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1.jpg"/>
                    <pic:cNvPicPr/>
                  </pic:nvPicPr>
                  <pic:blipFill>
                    <a:blip r:embed="rId28" cstate="print"/>
                    <a:stretch>
                      <a:fillRect/>
                    </a:stretch>
                  </pic:blipFill>
                  <pic:spPr>
                    <a:xfrm>
                      <a:off x="0" y="0"/>
                      <a:ext cx="1781175" cy="1371600"/>
                    </a:xfrm>
                    <a:prstGeom prst="rect">
                      <a:avLst/>
                    </a:prstGeom>
                  </pic:spPr>
                </pic:pic>
              </a:graphicData>
            </a:graphic>
          </wp:anchor>
        </w:drawing>
      </w:r>
      <w:r>
        <w:rPr>
          <w:rFonts w:ascii="HGP明朝B" w:eastAsia="HGP明朝B" w:hint="eastAsia"/>
          <w:sz w:val="22"/>
        </w:rPr>
        <w:t xml:space="preserve">２－１－１　</w:t>
      </w:r>
      <w:r w:rsidRPr="0006059D">
        <w:rPr>
          <w:rFonts w:ascii="HGP明朝B" w:eastAsia="HGP明朝B" w:hint="eastAsia"/>
          <w:sz w:val="22"/>
        </w:rPr>
        <w:t>ネット張り用のラインをテンションをかけながらクリート下部まで引いてきます。</w:t>
      </w:r>
    </w:p>
    <w:p w14:paraId="349C779F"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２－１－２</w:t>
      </w:r>
      <w:r w:rsidRPr="0006059D">
        <w:rPr>
          <w:rFonts w:ascii="HGP明朝B" w:eastAsia="HGP明朝B" w:hint="eastAsia"/>
          <w:sz w:val="22"/>
        </w:rPr>
        <w:t xml:space="preserve">　下まで引いてきたらそのラインをクリートに掛け、上に引き上げます。( この時もテンションは掛けたまま。)</w:t>
      </w:r>
    </w:p>
    <w:p w14:paraId="71A5CCBA" w14:textId="77777777" w:rsidR="005F7662" w:rsidRDefault="00A3464D"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58592" behindDoc="0" locked="0" layoutInCell="1" allowOverlap="1" wp14:anchorId="76B4D452" wp14:editId="124243E1">
            <wp:simplePos x="0" y="0"/>
            <wp:positionH relativeFrom="column">
              <wp:posOffset>3362325</wp:posOffset>
            </wp:positionH>
            <wp:positionV relativeFrom="paragraph">
              <wp:posOffset>409575</wp:posOffset>
            </wp:positionV>
            <wp:extent cx="1962150" cy="1504950"/>
            <wp:effectExtent l="19050" t="0" r="0" b="0"/>
            <wp:wrapTopAndBottom/>
            <wp:docPr id="8" name="図 21" descr="クリート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5.jpg"/>
                    <pic:cNvPicPr/>
                  </pic:nvPicPr>
                  <pic:blipFill>
                    <a:blip r:embed="rId29" cstate="print"/>
                    <a:stretch>
                      <a:fillRect/>
                    </a:stretch>
                  </pic:blipFill>
                  <pic:spPr>
                    <a:xfrm>
                      <a:off x="0" y="0"/>
                      <a:ext cx="1962150" cy="1504950"/>
                    </a:xfrm>
                    <a:prstGeom prst="rect">
                      <a:avLst/>
                    </a:prstGeom>
                  </pic:spPr>
                </pic:pic>
              </a:graphicData>
            </a:graphic>
          </wp:anchor>
        </w:drawing>
      </w:r>
      <w:r>
        <w:rPr>
          <w:rFonts w:ascii="HGP明朝B" w:eastAsia="HGP明朝B" w:hint="eastAsia"/>
          <w:noProof/>
          <w:sz w:val="22"/>
        </w:rPr>
        <w:drawing>
          <wp:anchor distT="0" distB="0" distL="114300" distR="114300" simplePos="0" relativeHeight="251755520" behindDoc="1" locked="0" layoutInCell="1" allowOverlap="1" wp14:anchorId="1332CC68" wp14:editId="1ED87811">
            <wp:simplePos x="0" y="0"/>
            <wp:positionH relativeFrom="column">
              <wp:posOffset>247650</wp:posOffset>
            </wp:positionH>
            <wp:positionV relativeFrom="paragraph">
              <wp:posOffset>419100</wp:posOffset>
            </wp:positionV>
            <wp:extent cx="3000375" cy="1504950"/>
            <wp:effectExtent l="19050" t="0" r="9525" b="0"/>
            <wp:wrapTopAndBottom/>
            <wp:docPr id="21" name="図 20" descr="クリート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3-4.jpg"/>
                    <pic:cNvPicPr/>
                  </pic:nvPicPr>
                  <pic:blipFill>
                    <a:blip r:embed="rId30" cstate="print"/>
                    <a:stretch>
                      <a:fillRect/>
                    </a:stretch>
                  </pic:blipFill>
                  <pic:spPr>
                    <a:xfrm>
                      <a:off x="0" y="0"/>
                      <a:ext cx="3000375" cy="1504950"/>
                    </a:xfrm>
                    <a:prstGeom prst="rect">
                      <a:avLst/>
                    </a:prstGeom>
                  </pic:spPr>
                </pic:pic>
              </a:graphicData>
            </a:graphic>
          </wp:anchor>
        </w:drawing>
      </w:r>
    </w:p>
    <w:p w14:paraId="00ABDDBB"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２－１－３，４</w:t>
      </w:r>
      <w:r w:rsidRPr="0006059D">
        <w:rPr>
          <w:rFonts w:ascii="HGP明朝B" w:eastAsia="HGP明朝B" w:hint="eastAsia"/>
          <w:sz w:val="22"/>
        </w:rPr>
        <w:t xml:space="preserve">　ラインを上にかけたらラインをクリート前面にクロスさせながらかけていきます。</w:t>
      </w:r>
    </w:p>
    <w:p w14:paraId="5C66009C"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２－１－５</w:t>
      </w:r>
      <w:r w:rsidRPr="0006059D">
        <w:rPr>
          <w:rFonts w:ascii="HGP明朝B" w:eastAsia="HGP明朝B" w:hint="eastAsia"/>
          <w:sz w:val="22"/>
        </w:rPr>
        <w:t xml:space="preserve">　</w:t>
      </w:r>
      <w:r>
        <w:rPr>
          <w:rFonts w:ascii="HGP明朝B" w:eastAsia="HGP明朝B" w:hint="eastAsia"/>
          <w:sz w:val="22"/>
        </w:rPr>
        <w:t>２，３</w:t>
      </w:r>
      <w:r w:rsidRPr="0006059D">
        <w:rPr>
          <w:rFonts w:ascii="HGP明朝B" w:eastAsia="HGP明朝B" w:hint="eastAsia"/>
          <w:sz w:val="22"/>
        </w:rPr>
        <w:t>回クロスさせたらそのラインを１回ねじり、(Ａのラインが上に来るように)</w:t>
      </w:r>
    </w:p>
    <w:p w14:paraId="50324AEC" w14:textId="77777777" w:rsidR="005F7662" w:rsidRDefault="005F7662" w:rsidP="005F7662">
      <w:pPr>
        <w:ind w:leftChars="100" w:left="210"/>
        <w:jc w:val="left"/>
        <w:rPr>
          <w:rFonts w:ascii="HGP明朝B" w:eastAsia="HGP明朝B"/>
          <w:color w:val="FF0000"/>
          <w:sz w:val="22"/>
        </w:rPr>
      </w:pPr>
      <w:r>
        <w:rPr>
          <w:rFonts w:ascii="HGP明朝B" w:eastAsia="HGP明朝B" w:hint="eastAsia"/>
          <w:noProof/>
          <w:color w:val="FF0000"/>
          <w:sz w:val="22"/>
        </w:rPr>
        <w:drawing>
          <wp:anchor distT="0" distB="0" distL="114300" distR="114300" simplePos="0" relativeHeight="251757568" behindDoc="1" locked="0" layoutInCell="1" allowOverlap="1" wp14:anchorId="7182E62F" wp14:editId="45C59A40">
            <wp:simplePos x="0" y="0"/>
            <wp:positionH relativeFrom="column">
              <wp:posOffset>3495675</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5" name="図 4" descr="クリート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7.jpg"/>
                    <pic:cNvPicPr/>
                  </pic:nvPicPr>
                  <pic:blipFill>
                    <a:blip r:embed="rId31" cstate="print"/>
                    <a:stretch>
                      <a:fillRect/>
                    </a:stretch>
                  </pic:blipFill>
                  <pic:spPr>
                    <a:xfrm>
                      <a:off x="0" y="0"/>
                      <a:ext cx="2475230" cy="1905000"/>
                    </a:xfrm>
                    <a:prstGeom prst="rect">
                      <a:avLst/>
                    </a:prstGeom>
                  </pic:spPr>
                </pic:pic>
              </a:graphicData>
            </a:graphic>
          </wp:anchor>
        </w:drawing>
      </w:r>
      <w:r>
        <w:rPr>
          <w:rFonts w:ascii="HGP明朝B" w:eastAsia="HGP明朝B" w:hint="eastAsia"/>
          <w:noProof/>
          <w:color w:val="FF0000"/>
          <w:sz w:val="22"/>
        </w:rPr>
        <w:drawing>
          <wp:anchor distT="0" distB="0" distL="114300" distR="114300" simplePos="0" relativeHeight="251756544" behindDoc="1" locked="0" layoutInCell="1" allowOverlap="1" wp14:anchorId="48BB68C9" wp14:editId="58AFB133">
            <wp:simplePos x="0" y="0"/>
            <wp:positionH relativeFrom="column">
              <wp:posOffset>152400</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1" name="図 0" descr="クリート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6.jpg"/>
                    <pic:cNvPicPr/>
                  </pic:nvPicPr>
                  <pic:blipFill>
                    <a:blip r:embed="rId32" cstate="print"/>
                    <a:stretch>
                      <a:fillRect/>
                    </a:stretch>
                  </pic:blipFill>
                  <pic:spPr>
                    <a:xfrm>
                      <a:off x="0" y="0"/>
                      <a:ext cx="2475230" cy="1905000"/>
                    </a:xfrm>
                    <a:prstGeom prst="rect">
                      <a:avLst/>
                    </a:prstGeom>
                  </pic:spPr>
                </pic:pic>
              </a:graphicData>
            </a:graphic>
          </wp:anchor>
        </w:drawing>
      </w:r>
    </w:p>
    <w:p w14:paraId="34711468" w14:textId="77777777" w:rsidR="005F7662" w:rsidRDefault="005F7662" w:rsidP="005F7662">
      <w:pPr>
        <w:ind w:leftChars="100" w:left="210"/>
        <w:jc w:val="left"/>
        <w:rPr>
          <w:rFonts w:ascii="HGP明朝B" w:eastAsia="HGP明朝B"/>
          <w:color w:val="FF0000"/>
          <w:sz w:val="22"/>
        </w:rPr>
      </w:pPr>
    </w:p>
    <w:p w14:paraId="712896FF" w14:textId="77777777" w:rsidR="005F7662" w:rsidRDefault="005F7662" w:rsidP="005F7662">
      <w:pPr>
        <w:ind w:leftChars="100" w:left="210"/>
        <w:jc w:val="left"/>
        <w:rPr>
          <w:rFonts w:ascii="HGP明朝B" w:eastAsia="HGP明朝B"/>
          <w:color w:val="FF0000"/>
          <w:sz w:val="22"/>
        </w:rPr>
      </w:pPr>
    </w:p>
    <w:p w14:paraId="3D359DD6" w14:textId="77777777" w:rsidR="005F7662" w:rsidRDefault="005F7662" w:rsidP="005F7662">
      <w:pPr>
        <w:ind w:leftChars="100" w:left="210"/>
        <w:jc w:val="left"/>
        <w:rPr>
          <w:rFonts w:ascii="HGP明朝B" w:eastAsia="HGP明朝B"/>
          <w:color w:val="FF0000"/>
          <w:sz w:val="22"/>
        </w:rPr>
      </w:pPr>
    </w:p>
    <w:p w14:paraId="4CF4F57B" w14:textId="77777777" w:rsidR="005F7662" w:rsidRDefault="005F7662" w:rsidP="005F7662">
      <w:pPr>
        <w:ind w:leftChars="100" w:left="210"/>
        <w:jc w:val="left"/>
        <w:rPr>
          <w:rFonts w:ascii="HGP明朝B" w:eastAsia="HGP明朝B"/>
          <w:color w:val="FF0000"/>
          <w:sz w:val="22"/>
        </w:rPr>
      </w:pPr>
    </w:p>
    <w:p w14:paraId="6C7A483F" w14:textId="77777777" w:rsidR="005F7662" w:rsidRDefault="005F7662" w:rsidP="005F7662">
      <w:pPr>
        <w:ind w:leftChars="100" w:left="210"/>
        <w:jc w:val="left"/>
        <w:rPr>
          <w:rFonts w:ascii="HGP明朝B" w:eastAsia="HGP明朝B"/>
          <w:color w:val="FF0000"/>
          <w:sz w:val="22"/>
        </w:rPr>
      </w:pPr>
    </w:p>
    <w:p w14:paraId="2A328D8D" w14:textId="77777777" w:rsidR="005F7662" w:rsidRDefault="005F7662" w:rsidP="005F7662">
      <w:pPr>
        <w:ind w:leftChars="100" w:left="210"/>
        <w:jc w:val="left"/>
        <w:rPr>
          <w:rFonts w:ascii="HGP明朝B" w:eastAsia="HGP明朝B"/>
          <w:color w:val="FF0000"/>
          <w:sz w:val="22"/>
        </w:rPr>
      </w:pPr>
    </w:p>
    <w:p w14:paraId="706D2D04" w14:textId="77777777" w:rsidR="005F7662" w:rsidRDefault="005F7662" w:rsidP="005F7662">
      <w:pPr>
        <w:ind w:leftChars="100" w:left="210"/>
        <w:jc w:val="left"/>
        <w:rPr>
          <w:rFonts w:ascii="HGP明朝B" w:eastAsia="HGP明朝B"/>
          <w:color w:val="FF0000"/>
          <w:sz w:val="22"/>
        </w:rPr>
      </w:pPr>
    </w:p>
    <w:p w14:paraId="2764E7A5" w14:textId="77777777" w:rsidR="005F7662" w:rsidRDefault="005F7662" w:rsidP="005F7662">
      <w:pPr>
        <w:ind w:leftChars="100" w:left="210"/>
        <w:jc w:val="left"/>
        <w:rPr>
          <w:rFonts w:ascii="HGP明朝B" w:eastAsia="HGP明朝B"/>
          <w:color w:val="FF0000"/>
          <w:sz w:val="22"/>
        </w:rPr>
      </w:pPr>
    </w:p>
    <w:p w14:paraId="65175BB6" w14:textId="77777777" w:rsidR="005F7662" w:rsidRPr="004866B3" w:rsidRDefault="005F7662" w:rsidP="005F7662">
      <w:pPr>
        <w:ind w:leftChars="100" w:left="210"/>
        <w:jc w:val="left"/>
        <w:rPr>
          <w:rFonts w:ascii="HGP明朝B" w:eastAsia="HGP明朝B"/>
          <w:sz w:val="22"/>
        </w:rPr>
      </w:pPr>
      <w:r>
        <w:rPr>
          <w:rFonts w:ascii="HGP明朝B" w:eastAsia="HGP明朝B" w:hint="eastAsia"/>
          <w:sz w:val="22"/>
        </w:rPr>
        <w:t xml:space="preserve">２－１－６　</w:t>
      </w:r>
      <w:r w:rsidRPr="004866B3">
        <w:rPr>
          <w:rFonts w:ascii="HGP明朝B" w:eastAsia="HGP明朝B" w:hint="eastAsia"/>
          <w:sz w:val="22"/>
        </w:rPr>
        <w:t>クリートにかけてＡのラインをしっかり引っ張り、完成です。</w:t>
      </w:r>
    </w:p>
    <w:p w14:paraId="4C264CDA" w14:textId="77777777" w:rsidR="005F7662" w:rsidRDefault="005F7662" w:rsidP="005F7662">
      <w:pPr>
        <w:ind w:leftChars="100" w:left="210"/>
        <w:jc w:val="left"/>
        <w:rPr>
          <w:rFonts w:ascii="HGP明朝B" w:eastAsia="HGP明朝B"/>
          <w:color w:val="FF0000"/>
          <w:sz w:val="22"/>
        </w:rPr>
      </w:pPr>
      <w:r w:rsidRPr="004866B3">
        <w:rPr>
          <w:rFonts w:ascii="HGP明朝B" w:eastAsia="HGP明朝B" w:hint="eastAsia"/>
          <w:color w:val="FF0000"/>
          <w:sz w:val="22"/>
        </w:rPr>
        <w:t>※ラインが余るようでしたら、適当な長さでカットし、カットした部分を熱処理してください。</w:t>
      </w:r>
    </w:p>
    <w:p w14:paraId="745F2B12" w14:textId="77777777" w:rsidR="005F7662" w:rsidRDefault="005F7662" w:rsidP="005F7662">
      <w:pPr>
        <w:ind w:leftChars="100" w:left="210"/>
        <w:jc w:val="left"/>
        <w:rPr>
          <w:rFonts w:ascii="HGP明朝B" w:eastAsia="HGP明朝B"/>
          <w:color w:val="FF0000"/>
          <w:sz w:val="22"/>
        </w:rPr>
      </w:pPr>
    </w:p>
    <w:p w14:paraId="0204569E" w14:textId="77777777" w:rsidR="005F7662" w:rsidRDefault="005F7662" w:rsidP="005F7662">
      <w:pPr>
        <w:ind w:leftChars="100" w:left="210"/>
        <w:jc w:val="left"/>
        <w:rPr>
          <w:rFonts w:ascii="HGP明朝B" w:eastAsia="HGP明朝B"/>
          <w:color w:val="FF0000"/>
          <w:sz w:val="22"/>
        </w:rPr>
      </w:pPr>
    </w:p>
    <w:p w14:paraId="7B7B8F49" w14:textId="77777777" w:rsidR="005F7662" w:rsidRPr="004866B3" w:rsidRDefault="005F7662" w:rsidP="005F7662">
      <w:pPr>
        <w:ind w:leftChars="100" w:left="210"/>
        <w:jc w:val="left"/>
        <w:rPr>
          <w:rFonts w:ascii="HGP明朝B" w:eastAsia="HGP明朝B"/>
          <w:color w:val="FF0000"/>
          <w:sz w:val="22"/>
        </w:rPr>
      </w:pPr>
    </w:p>
    <w:p w14:paraId="4E34E3F3" w14:textId="77777777" w:rsidR="005F7662" w:rsidRPr="00F335F1" w:rsidRDefault="005F7662" w:rsidP="005F7662">
      <w:pPr>
        <w:ind w:leftChars="100" w:left="210"/>
        <w:jc w:val="left"/>
        <w:rPr>
          <w:rFonts w:ascii="HGP明朝B" w:eastAsia="HGP明朝B"/>
          <w:sz w:val="22"/>
        </w:rPr>
      </w:pPr>
      <w:r w:rsidRPr="002E09BD">
        <w:rPr>
          <w:rFonts w:ascii="HGP明朝B" w:eastAsia="HGP明朝B"/>
          <w:b/>
          <w:noProof/>
          <w:sz w:val="22"/>
        </w:rPr>
        <w:drawing>
          <wp:anchor distT="0" distB="0" distL="114300" distR="114300" simplePos="0" relativeHeight="251760640" behindDoc="1" locked="0" layoutInCell="1" allowOverlap="1" wp14:anchorId="672DC49F" wp14:editId="61DCF275">
            <wp:simplePos x="0" y="0"/>
            <wp:positionH relativeFrom="column">
              <wp:posOffset>2190750</wp:posOffset>
            </wp:positionH>
            <wp:positionV relativeFrom="paragraph">
              <wp:posOffset>38100</wp:posOffset>
            </wp:positionV>
            <wp:extent cx="1905000" cy="1428750"/>
            <wp:effectExtent l="19050" t="0" r="0" b="0"/>
            <wp:wrapTight wrapText="bothSides">
              <wp:wrapPolygon edited="0">
                <wp:start x="-216" y="0"/>
                <wp:lineTo x="-216" y="21312"/>
                <wp:lineTo x="21600" y="21312"/>
                <wp:lineTo x="21600" y="0"/>
                <wp:lineTo x="-216" y="0"/>
              </wp:wrapPolygon>
            </wp:wrapTight>
            <wp:docPr id="23" name="図 22" descr="band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1.jpg"/>
                    <pic:cNvPicPr/>
                  </pic:nvPicPr>
                  <pic:blipFill>
                    <a:blip r:embed="rId33" cstate="print"/>
                    <a:stretch>
                      <a:fillRect/>
                    </a:stretch>
                  </pic:blipFill>
                  <pic:spPr>
                    <a:xfrm>
                      <a:off x="0" y="0"/>
                      <a:ext cx="1905000" cy="1428750"/>
                    </a:xfrm>
                    <a:prstGeom prst="rect">
                      <a:avLst/>
                    </a:prstGeom>
                  </pic:spPr>
                </pic:pic>
              </a:graphicData>
            </a:graphic>
          </wp:anchor>
        </w:drawing>
      </w:r>
      <w:r w:rsidRPr="002E09BD">
        <w:rPr>
          <w:rFonts w:ascii="HGP明朝B" w:eastAsia="HGP明朝B"/>
          <w:b/>
          <w:noProof/>
          <w:sz w:val="22"/>
        </w:rPr>
        <w:drawing>
          <wp:anchor distT="0" distB="0" distL="114300" distR="114300" simplePos="0" relativeHeight="251759616" behindDoc="1" locked="0" layoutInCell="1" allowOverlap="1" wp14:anchorId="744E6584" wp14:editId="7E99722F">
            <wp:simplePos x="0" y="0"/>
            <wp:positionH relativeFrom="column">
              <wp:posOffset>152400</wp:posOffset>
            </wp:positionH>
            <wp:positionV relativeFrom="paragraph">
              <wp:posOffset>38100</wp:posOffset>
            </wp:positionV>
            <wp:extent cx="1905000" cy="1430020"/>
            <wp:effectExtent l="19050" t="0" r="0" b="0"/>
            <wp:wrapTight wrapText="bothSides">
              <wp:wrapPolygon edited="0">
                <wp:start x="-216" y="0"/>
                <wp:lineTo x="-216" y="21293"/>
                <wp:lineTo x="21600" y="21293"/>
                <wp:lineTo x="21600" y="0"/>
                <wp:lineTo x="-216" y="0"/>
              </wp:wrapPolygon>
            </wp:wrapTight>
            <wp:docPr id="19" name="図 18" descr="bando-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0.jpg"/>
                    <pic:cNvPicPr/>
                  </pic:nvPicPr>
                  <pic:blipFill>
                    <a:blip r:embed="rId34" cstate="print"/>
                    <a:stretch>
                      <a:fillRect/>
                    </a:stretch>
                  </pic:blipFill>
                  <pic:spPr>
                    <a:xfrm>
                      <a:off x="0" y="0"/>
                      <a:ext cx="1905000" cy="1430020"/>
                    </a:xfrm>
                    <a:prstGeom prst="rect">
                      <a:avLst/>
                    </a:prstGeom>
                  </pic:spPr>
                </pic:pic>
              </a:graphicData>
            </a:graphic>
          </wp:anchor>
        </w:drawing>
      </w:r>
      <w:r w:rsidRPr="002E09BD">
        <w:rPr>
          <w:rFonts w:ascii="HGP明朝B" w:eastAsia="HGP明朝B" w:hint="eastAsia"/>
          <w:b/>
          <w:sz w:val="22"/>
        </w:rPr>
        <w:t>⑧</w:t>
      </w:r>
      <w:r w:rsidRPr="00F335F1">
        <w:rPr>
          <w:rFonts w:ascii="HGP明朝B" w:eastAsia="HGP明朝B" w:hint="eastAsia"/>
          <w:sz w:val="22"/>
        </w:rPr>
        <w:t xml:space="preserve">　テンションバンドをフレームの上部パイプケージテンションライン中央部に通し締め付けます。</w:t>
      </w:r>
    </w:p>
    <w:p w14:paraId="5E19B891" w14:textId="77777777" w:rsidR="005F7662" w:rsidRPr="00F335F1" w:rsidRDefault="005F7662" w:rsidP="005F7662">
      <w:pPr>
        <w:ind w:leftChars="100" w:left="210"/>
        <w:jc w:val="left"/>
        <w:rPr>
          <w:rFonts w:ascii="HGP明朝B" w:eastAsia="HGP明朝B"/>
          <w:sz w:val="22"/>
        </w:rPr>
      </w:pPr>
      <w:r w:rsidRPr="00F335F1">
        <w:rPr>
          <w:rFonts w:ascii="HGP明朝B" w:eastAsia="HGP明朝B" w:hint="eastAsia"/>
          <w:sz w:val="22"/>
        </w:rPr>
        <w:t>この時ケージテンションラインがV の字になるくらいしっかり締めてください。</w:t>
      </w:r>
    </w:p>
    <w:p w14:paraId="1BCA83F8" w14:textId="77777777" w:rsidR="005F7662" w:rsidRDefault="005F7662" w:rsidP="005F7662">
      <w:pPr>
        <w:ind w:leftChars="100" w:left="210"/>
        <w:jc w:val="left"/>
        <w:rPr>
          <w:rFonts w:ascii="HGP明朝B" w:eastAsia="HGP明朝B"/>
          <w:color w:val="FF0000"/>
          <w:sz w:val="22"/>
        </w:rPr>
      </w:pPr>
    </w:p>
    <w:p w14:paraId="43358D25" w14:textId="77777777" w:rsidR="005F7662" w:rsidRDefault="005F7662" w:rsidP="005F7662">
      <w:pPr>
        <w:ind w:leftChars="100" w:left="210"/>
        <w:jc w:val="left"/>
        <w:rPr>
          <w:rFonts w:ascii="HGP明朝B" w:eastAsia="HGP明朝B"/>
          <w:color w:val="FF0000"/>
          <w:sz w:val="22"/>
        </w:rPr>
      </w:pPr>
    </w:p>
    <w:p w14:paraId="7874AC4A" w14:textId="77777777" w:rsidR="005F7662" w:rsidRPr="00F335F1" w:rsidRDefault="005F7662" w:rsidP="00D547B0">
      <w:pPr>
        <w:ind w:leftChars="100" w:left="210"/>
        <w:jc w:val="left"/>
        <w:rPr>
          <w:rFonts w:ascii="HGP明朝B" w:eastAsia="HGP明朝B"/>
          <w:color w:val="FF0000"/>
          <w:sz w:val="22"/>
        </w:rPr>
      </w:pPr>
      <w:r>
        <w:rPr>
          <w:rFonts w:ascii="HGP明朝B" w:eastAsia="HGP明朝B" w:hint="eastAsia"/>
          <w:color w:val="FF0000"/>
          <w:sz w:val="22"/>
        </w:rPr>
        <w:t>余ったベルトは１０ｃｍくらいを残してカットし</w:t>
      </w:r>
      <w:r w:rsidRPr="004866B3">
        <w:rPr>
          <w:rFonts w:ascii="HGP明朝B" w:eastAsia="HGP明朝B" w:hint="eastAsia"/>
          <w:color w:val="FF0000"/>
          <w:sz w:val="22"/>
        </w:rPr>
        <w:t>、カットした部分を熱処理してください。</w:t>
      </w:r>
    </w:p>
    <w:p w14:paraId="2F0289A5" w14:textId="77777777" w:rsidR="005F7662" w:rsidRPr="003C5245"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51424" behindDoc="1" locked="0" layoutInCell="1" allowOverlap="1" wp14:anchorId="5FBE7161" wp14:editId="28107D44">
            <wp:simplePos x="0" y="0"/>
            <wp:positionH relativeFrom="column">
              <wp:posOffset>149225</wp:posOffset>
            </wp:positionH>
            <wp:positionV relativeFrom="paragraph">
              <wp:posOffset>28575</wp:posOffset>
            </wp:positionV>
            <wp:extent cx="1733550" cy="1638300"/>
            <wp:effectExtent l="19050" t="0" r="0" b="0"/>
            <wp:wrapTight wrapText="bothSides">
              <wp:wrapPolygon edited="0">
                <wp:start x="-237" y="0"/>
                <wp:lineTo x="-237" y="21349"/>
                <wp:lineTo x="21600" y="21349"/>
                <wp:lineTo x="21600" y="0"/>
                <wp:lineTo x="-237" y="0"/>
              </wp:wrapPolygon>
            </wp:wrapTight>
            <wp:docPr id="17" name="図 15" descr="組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8.jpg"/>
                    <pic:cNvPicPr/>
                  </pic:nvPicPr>
                  <pic:blipFill>
                    <a:blip r:embed="rId35" cstate="print"/>
                    <a:stretch>
                      <a:fillRect/>
                    </a:stretch>
                  </pic:blipFill>
                  <pic:spPr>
                    <a:xfrm>
                      <a:off x="0" y="0"/>
                      <a:ext cx="1733550" cy="1638300"/>
                    </a:xfrm>
                    <a:prstGeom prst="rect">
                      <a:avLst/>
                    </a:prstGeom>
                  </pic:spPr>
                </pic:pic>
              </a:graphicData>
            </a:graphic>
          </wp:anchor>
        </w:drawing>
      </w:r>
      <w:r w:rsidRPr="002E09BD">
        <w:rPr>
          <w:rFonts w:ascii="HGP明朝B" w:eastAsia="HGP明朝B" w:hint="eastAsia"/>
          <w:b/>
          <w:sz w:val="22"/>
        </w:rPr>
        <w:t>⑨</w:t>
      </w:r>
      <w:r>
        <w:rPr>
          <w:rFonts w:ascii="HGP明朝B" w:eastAsia="HGP明朝B" w:hint="eastAsia"/>
          <w:sz w:val="22"/>
        </w:rPr>
        <w:t xml:space="preserve">　組み上がったユニット全体を見て</w:t>
      </w:r>
      <w:r w:rsidRPr="003C5245">
        <w:rPr>
          <w:rFonts w:ascii="HGP明朝B" w:eastAsia="HGP明朝B" w:hint="eastAsia"/>
          <w:sz w:val="22"/>
        </w:rPr>
        <w:t>ゆがみや破損等が無いかチェックします。</w:t>
      </w:r>
    </w:p>
    <w:p w14:paraId="0F67550A"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特にケージがほぼ真円になっているか、またエンジンが傾いていないかを入念にチェックします。</w:t>
      </w:r>
    </w:p>
    <w:p w14:paraId="0A3608CC"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ゆがみが大きいと、プロペラを回転させる際に重大なトラブルを引き起こす原因となるので注意しましょう。</w:t>
      </w:r>
    </w:p>
    <w:p w14:paraId="55FC3B5F" w14:textId="77777777" w:rsidR="005F7662" w:rsidRDefault="005F7662" w:rsidP="005F7662">
      <w:pPr>
        <w:ind w:leftChars="100" w:left="210"/>
        <w:jc w:val="left"/>
        <w:rPr>
          <w:rFonts w:ascii="HGP明朝B" w:eastAsia="HGP明朝B"/>
          <w:color w:val="FF0000"/>
          <w:sz w:val="22"/>
        </w:rPr>
      </w:pPr>
    </w:p>
    <w:p w14:paraId="487E8D5E" w14:textId="77777777" w:rsidR="005F7662" w:rsidRDefault="005F7662" w:rsidP="005F7662">
      <w:pPr>
        <w:ind w:leftChars="100" w:left="210"/>
        <w:jc w:val="left"/>
        <w:rPr>
          <w:rFonts w:ascii="HGP明朝B" w:eastAsia="HGP明朝B"/>
          <w:sz w:val="22"/>
        </w:rPr>
      </w:pPr>
    </w:p>
    <w:p w14:paraId="3A023188" w14:textId="77777777" w:rsidR="005F7662" w:rsidRPr="00B9125A" w:rsidRDefault="005F7662" w:rsidP="005F7662">
      <w:pPr>
        <w:ind w:leftChars="100" w:left="210"/>
        <w:jc w:val="left"/>
        <w:rPr>
          <w:rFonts w:ascii="HGP明朝B" w:eastAsia="HGP明朝B"/>
          <w:sz w:val="22"/>
        </w:rPr>
      </w:pPr>
    </w:p>
    <w:p w14:paraId="0132F4D8" w14:textId="77777777" w:rsidR="005F7662" w:rsidRPr="00B9125A" w:rsidRDefault="005F7662" w:rsidP="005F7662">
      <w:pPr>
        <w:ind w:leftChars="100" w:left="210"/>
        <w:jc w:val="left"/>
        <w:rPr>
          <w:rFonts w:ascii="HGP明朝B" w:eastAsia="HGP明朝B"/>
          <w:sz w:val="22"/>
        </w:rPr>
      </w:pPr>
      <w:r w:rsidRPr="002E09BD">
        <w:rPr>
          <w:rFonts w:ascii="HGP明朝B" w:eastAsia="HGP明朝B"/>
          <w:b/>
          <w:noProof/>
          <w:sz w:val="22"/>
        </w:rPr>
        <w:drawing>
          <wp:anchor distT="0" distB="0" distL="114300" distR="114300" simplePos="0" relativeHeight="251761664" behindDoc="1" locked="0" layoutInCell="1" allowOverlap="1" wp14:anchorId="1BA26A2E" wp14:editId="40D01D55">
            <wp:simplePos x="0" y="0"/>
            <wp:positionH relativeFrom="column">
              <wp:posOffset>152400</wp:posOffset>
            </wp:positionH>
            <wp:positionV relativeFrom="paragraph">
              <wp:posOffset>38100</wp:posOffset>
            </wp:positionV>
            <wp:extent cx="1733550" cy="1304925"/>
            <wp:effectExtent l="19050" t="0" r="0" b="0"/>
            <wp:wrapTight wrapText="bothSides">
              <wp:wrapPolygon edited="0">
                <wp:start x="-237" y="0"/>
                <wp:lineTo x="-237" y="21442"/>
                <wp:lineTo x="21600" y="21442"/>
                <wp:lineTo x="21600" y="0"/>
                <wp:lineTo x="-237" y="0"/>
              </wp:wrapPolygon>
            </wp:wrapTight>
            <wp:docPr id="24" name="図 23" descr="ハーネスの取付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ハーネスの取付 012.jpg"/>
                    <pic:cNvPicPr/>
                  </pic:nvPicPr>
                  <pic:blipFill>
                    <a:blip r:embed="rId36" cstate="print"/>
                    <a:stretch>
                      <a:fillRect/>
                    </a:stretch>
                  </pic:blipFill>
                  <pic:spPr>
                    <a:xfrm>
                      <a:off x="0" y="0"/>
                      <a:ext cx="1733550" cy="1304925"/>
                    </a:xfrm>
                    <a:prstGeom prst="rect">
                      <a:avLst/>
                    </a:prstGeom>
                  </pic:spPr>
                </pic:pic>
              </a:graphicData>
            </a:graphic>
          </wp:anchor>
        </w:drawing>
      </w:r>
      <w:r w:rsidRPr="002E09BD">
        <w:rPr>
          <w:rFonts w:ascii="HGP明朝B" w:eastAsia="HGP明朝B" w:hint="eastAsia"/>
          <w:b/>
          <w:sz w:val="22"/>
        </w:rPr>
        <w:t>⑩</w:t>
      </w:r>
      <w:r w:rsidRPr="00B9125A">
        <w:rPr>
          <w:rFonts w:ascii="HGP明朝B" w:eastAsia="HGP明朝B" w:hint="eastAsia"/>
          <w:sz w:val="22"/>
        </w:rPr>
        <w:t xml:space="preserve">　フレーム全体のゆがみなどに問題がなかったら、ハーネスにセットされているディスタンスバーをフレームに差し込み、ピンとゴムで固定します。</w:t>
      </w:r>
    </w:p>
    <w:p w14:paraId="1AE7AC0E" w14:textId="77777777" w:rsidR="005F7662" w:rsidRDefault="005F7662" w:rsidP="005F7662">
      <w:pPr>
        <w:ind w:leftChars="100" w:left="210"/>
        <w:jc w:val="left"/>
        <w:rPr>
          <w:rFonts w:ascii="HGP明朝B" w:eastAsia="HGP明朝B"/>
          <w:sz w:val="22"/>
        </w:rPr>
      </w:pPr>
      <w:r w:rsidRPr="00B9125A">
        <w:rPr>
          <w:rFonts w:ascii="HGP明朝B" w:eastAsia="HGP明朝B" w:hint="eastAsia"/>
          <w:sz w:val="22"/>
        </w:rPr>
        <w:t>ピンが入り難いときはディスタンスバーを少し開いた状態で差し込んでください。</w:t>
      </w:r>
    </w:p>
    <w:p w14:paraId="44C067A8" w14:textId="77777777" w:rsidR="005F7662" w:rsidRPr="00D6459B" w:rsidRDefault="005F7662" w:rsidP="005F7662">
      <w:pPr>
        <w:ind w:leftChars="100" w:left="210"/>
        <w:jc w:val="left"/>
        <w:rPr>
          <w:rFonts w:ascii="HGP明朝B" w:eastAsia="HGP明朝B"/>
          <w:color w:val="FF0000"/>
          <w:sz w:val="22"/>
        </w:rPr>
      </w:pPr>
      <w:r w:rsidRPr="00D6459B">
        <w:rPr>
          <w:rFonts w:ascii="HGP明朝B" w:eastAsia="HGP明朝B" w:hint="eastAsia"/>
          <w:color w:val="FF0000"/>
          <w:sz w:val="22"/>
        </w:rPr>
        <w:t>ハーネスのベルトがよじれていないことを確認してください。</w:t>
      </w:r>
    </w:p>
    <w:p w14:paraId="245583D1" w14:textId="77777777" w:rsidR="005F7662" w:rsidRPr="00D6459B" w:rsidRDefault="005F7662" w:rsidP="005F7662">
      <w:pPr>
        <w:ind w:leftChars="100" w:left="210"/>
        <w:jc w:val="left"/>
        <w:rPr>
          <w:rFonts w:ascii="HGP明朝B" w:eastAsia="HGP明朝B"/>
          <w:color w:val="FF0000"/>
          <w:sz w:val="22"/>
        </w:rPr>
      </w:pPr>
      <w:r w:rsidRPr="00D6459B">
        <w:rPr>
          <w:rFonts w:ascii="HGP明朝B" w:eastAsia="HGP明朝B" w:hint="eastAsia"/>
          <w:color w:val="FF0000"/>
          <w:sz w:val="22"/>
        </w:rPr>
        <w:t>ディスタンスバーとベルトが正確にセットされているか確認してください。</w:t>
      </w:r>
    </w:p>
    <w:p w14:paraId="7FAEBABE" w14:textId="77777777" w:rsidR="005F7662" w:rsidRDefault="005F7662" w:rsidP="005F7662">
      <w:pPr>
        <w:jc w:val="left"/>
        <w:rPr>
          <w:rFonts w:ascii="HGP明朝B" w:eastAsia="HGP明朝B"/>
          <w:sz w:val="22"/>
        </w:rPr>
      </w:pPr>
    </w:p>
    <w:p w14:paraId="6D3F18B6" w14:textId="77777777" w:rsidR="005F7662" w:rsidRDefault="005F7662" w:rsidP="005F7662">
      <w:pPr>
        <w:jc w:val="left"/>
        <w:rPr>
          <w:rFonts w:ascii="HGP明朝B" w:eastAsia="HGP明朝B"/>
          <w:sz w:val="22"/>
        </w:rPr>
      </w:pPr>
    </w:p>
    <w:p w14:paraId="28A3EA8A" w14:textId="77777777" w:rsidR="005F7662"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62688" behindDoc="1" locked="0" layoutInCell="1" allowOverlap="1" wp14:anchorId="0B022FAE" wp14:editId="6DEBEBF7">
            <wp:simplePos x="0" y="0"/>
            <wp:positionH relativeFrom="column">
              <wp:posOffset>155575</wp:posOffset>
            </wp:positionH>
            <wp:positionV relativeFrom="paragraph">
              <wp:posOffset>38100</wp:posOffset>
            </wp:positionV>
            <wp:extent cx="1730375" cy="1409700"/>
            <wp:effectExtent l="19050" t="0" r="3175" b="0"/>
            <wp:wrapTight wrapText="bothSides">
              <wp:wrapPolygon edited="0">
                <wp:start x="-238" y="0"/>
                <wp:lineTo x="-238" y="21308"/>
                <wp:lineTo x="21640" y="21308"/>
                <wp:lineTo x="21640" y="0"/>
                <wp:lineTo x="-238" y="0"/>
              </wp:wrapPolygon>
            </wp:wrapTight>
            <wp:docPr id="25" name="図 24" descr="プロペ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プロペラ.jpg"/>
                    <pic:cNvPicPr/>
                  </pic:nvPicPr>
                  <pic:blipFill>
                    <a:blip r:embed="rId37" cstate="print"/>
                    <a:stretch>
                      <a:fillRect/>
                    </a:stretch>
                  </pic:blipFill>
                  <pic:spPr>
                    <a:xfrm>
                      <a:off x="0" y="0"/>
                      <a:ext cx="1730375" cy="1409700"/>
                    </a:xfrm>
                    <a:prstGeom prst="rect">
                      <a:avLst/>
                    </a:prstGeom>
                  </pic:spPr>
                </pic:pic>
              </a:graphicData>
            </a:graphic>
          </wp:anchor>
        </w:drawing>
      </w:r>
      <w:r w:rsidRPr="002E09BD">
        <w:rPr>
          <w:rFonts w:ascii="HGP明朝B" w:eastAsia="HGP明朝B" w:hint="eastAsia"/>
          <w:b/>
          <w:sz w:val="22"/>
        </w:rPr>
        <w:t>⑪</w:t>
      </w:r>
      <w:r>
        <w:rPr>
          <w:rFonts w:ascii="HGP明朝B" w:eastAsia="HGP明朝B" w:hint="eastAsia"/>
          <w:sz w:val="22"/>
        </w:rPr>
        <w:t xml:space="preserve">　最後に、プロペラを６本のボルトで取り付けて完成です。</w:t>
      </w:r>
    </w:p>
    <w:p w14:paraId="336983AE" w14:textId="77777777" w:rsidR="005F7662" w:rsidRPr="002042A1" w:rsidRDefault="005F7662" w:rsidP="005F7662">
      <w:pPr>
        <w:ind w:leftChars="100" w:left="210"/>
        <w:jc w:val="left"/>
        <w:rPr>
          <w:rFonts w:ascii="HGP明朝B" w:eastAsia="HGP明朝B"/>
          <w:sz w:val="22"/>
        </w:rPr>
      </w:pPr>
      <w:r w:rsidRPr="002042A1">
        <w:rPr>
          <w:rFonts w:ascii="HGP明朝B" w:eastAsia="HGP明朝B" w:hint="eastAsia"/>
          <w:sz w:val="22"/>
        </w:rPr>
        <w:t>プロペラは6本のボルトでプロペラハブに取り付けてください。</w:t>
      </w:r>
    </w:p>
    <w:p w14:paraId="71ED71FD" w14:textId="77777777" w:rsidR="005F7662" w:rsidRDefault="005F7662" w:rsidP="005F7662">
      <w:pPr>
        <w:ind w:leftChars="100" w:left="210"/>
        <w:jc w:val="left"/>
        <w:rPr>
          <w:rFonts w:ascii="HGP明朝B" w:eastAsia="HGP明朝B"/>
          <w:color w:val="FF0000"/>
          <w:sz w:val="22"/>
        </w:rPr>
      </w:pPr>
      <w:r w:rsidRPr="009C54FA">
        <w:rPr>
          <w:rFonts w:ascii="HGP明朝B" w:eastAsia="HGP明朝B" w:hint="eastAsia"/>
          <w:color w:val="FF0000"/>
          <w:sz w:val="22"/>
        </w:rPr>
        <w:t>ボルトが入りにく</w:t>
      </w:r>
      <w:r>
        <w:rPr>
          <w:rFonts w:ascii="HGP明朝B" w:eastAsia="HGP明朝B" w:hint="eastAsia"/>
          <w:color w:val="FF0000"/>
          <w:sz w:val="22"/>
        </w:rPr>
        <w:t>い</w:t>
      </w:r>
      <w:r w:rsidRPr="009C54FA">
        <w:rPr>
          <w:rFonts w:ascii="HGP明朝B" w:eastAsia="HGP明朝B" w:hint="eastAsia"/>
          <w:color w:val="FF0000"/>
          <w:sz w:val="22"/>
        </w:rPr>
        <w:t>場合は、</w:t>
      </w:r>
      <w:r>
        <w:rPr>
          <w:rFonts w:ascii="HGP明朝B" w:eastAsia="HGP明朝B" w:hint="eastAsia"/>
          <w:color w:val="FF0000"/>
          <w:sz w:val="22"/>
        </w:rPr>
        <w:t>ボルトが</w:t>
      </w:r>
      <w:r w:rsidRPr="009C54FA">
        <w:rPr>
          <w:rFonts w:ascii="HGP明朝B" w:eastAsia="HGP明朝B" w:hint="eastAsia"/>
          <w:color w:val="FF0000"/>
          <w:sz w:val="22"/>
        </w:rPr>
        <w:t>曲がっている可能性があります。無理やり</w:t>
      </w:r>
      <w:r>
        <w:rPr>
          <w:rFonts w:ascii="HGP明朝B" w:eastAsia="HGP明朝B" w:hint="eastAsia"/>
          <w:color w:val="FF0000"/>
          <w:sz w:val="22"/>
        </w:rPr>
        <w:t>締め</w:t>
      </w:r>
      <w:r w:rsidRPr="009C54FA">
        <w:rPr>
          <w:rFonts w:ascii="HGP明朝B" w:eastAsia="HGP明朝B" w:hint="eastAsia"/>
          <w:color w:val="FF0000"/>
          <w:sz w:val="22"/>
        </w:rPr>
        <w:t>てしまうとハブ穴が変形してしまいますので、入りにくいボルトは</w:t>
      </w:r>
      <w:r>
        <w:rPr>
          <w:rFonts w:ascii="HGP明朝B" w:eastAsia="HGP明朝B" w:hint="eastAsia"/>
          <w:color w:val="FF0000"/>
          <w:sz w:val="22"/>
        </w:rPr>
        <w:t>使用</w:t>
      </w:r>
      <w:r w:rsidRPr="009C54FA">
        <w:rPr>
          <w:rFonts w:ascii="HGP明朝B" w:eastAsia="HGP明朝B" w:hint="eastAsia"/>
          <w:color w:val="FF0000"/>
          <w:sz w:val="22"/>
        </w:rPr>
        <w:t>を</w:t>
      </w:r>
      <w:r>
        <w:rPr>
          <w:rFonts w:ascii="HGP明朝B" w:eastAsia="HGP明朝B" w:hint="eastAsia"/>
          <w:color w:val="FF0000"/>
          <w:sz w:val="22"/>
        </w:rPr>
        <w:t>中止し</w:t>
      </w:r>
      <w:r w:rsidRPr="009C54FA">
        <w:rPr>
          <w:rFonts w:ascii="HGP明朝B" w:eastAsia="HGP明朝B" w:hint="eastAsia"/>
          <w:color w:val="FF0000"/>
          <w:sz w:val="22"/>
        </w:rPr>
        <w:t>てください。</w:t>
      </w:r>
    </w:p>
    <w:p w14:paraId="3D3AF790" w14:textId="77777777" w:rsidR="005F7662" w:rsidRPr="0013159E" w:rsidRDefault="005F7662" w:rsidP="005F7662">
      <w:pPr>
        <w:ind w:leftChars="100" w:left="210"/>
        <w:jc w:val="left"/>
        <w:rPr>
          <w:rFonts w:ascii="HGP明朝B" w:eastAsia="HGP明朝B"/>
          <w:color w:val="FF0000"/>
          <w:sz w:val="22"/>
        </w:rPr>
      </w:pPr>
      <w:r>
        <w:rPr>
          <w:rFonts w:ascii="HGP明朝B" w:eastAsia="HGP明朝B" w:hint="eastAsia"/>
          <w:color w:val="FF0000"/>
          <w:sz w:val="22"/>
        </w:rPr>
        <w:t>ボルト取り付けの際にはフィキシングプレート越しに装着してください。</w:t>
      </w:r>
    </w:p>
    <w:p w14:paraId="1A382482" w14:textId="77777777" w:rsidR="005F7662"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63712" behindDoc="1" locked="0" layoutInCell="1" allowOverlap="1" wp14:anchorId="0EC8670F" wp14:editId="39265589">
            <wp:simplePos x="0" y="0"/>
            <wp:positionH relativeFrom="margin">
              <wp:posOffset>171450</wp:posOffset>
            </wp:positionH>
            <wp:positionV relativeFrom="paragraph">
              <wp:posOffset>183515</wp:posOffset>
            </wp:positionV>
            <wp:extent cx="1447800" cy="1447800"/>
            <wp:effectExtent l="0" t="0" r="0" b="0"/>
            <wp:wrapTight wrapText="bothSides">
              <wp:wrapPolygon edited="0">
                <wp:start x="0" y="0"/>
                <wp:lineTo x="0" y="21316"/>
                <wp:lineTo x="21316" y="21316"/>
                <wp:lineTo x="21316" y="0"/>
                <wp:lineTo x="0" y="0"/>
              </wp:wrapPolygon>
            </wp:wrapTight>
            <wp:docPr id="28" name="図 25" descr="mos_ra12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_ra120_6.jpg"/>
                    <pic:cNvPicPr/>
                  </pic:nvPicPr>
                  <pic:blipFill>
                    <a:blip r:embed="rId38" cstate="print"/>
                    <a:stretch>
                      <a:fillRect/>
                    </a:stretch>
                  </pic:blipFill>
                  <pic:spPr>
                    <a:xfrm>
                      <a:off x="0" y="0"/>
                      <a:ext cx="1447800" cy="1447800"/>
                    </a:xfrm>
                    <a:prstGeom prst="rect">
                      <a:avLst/>
                    </a:prstGeom>
                  </pic:spPr>
                </pic:pic>
              </a:graphicData>
            </a:graphic>
          </wp:anchor>
        </w:drawing>
      </w:r>
    </w:p>
    <w:p w14:paraId="76DD56DB" w14:textId="77777777" w:rsidR="005F7662" w:rsidRPr="0013159E" w:rsidRDefault="005F7662" w:rsidP="005F7662">
      <w:pPr>
        <w:ind w:leftChars="100" w:left="210"/>
        <w:jc w:val="left"/>
        <w:rPr>
          <w:rFonts w:ascii="HGP明朝B" w:eastAsia="HGP明朝B"/>
          <w:sz w:val="22"/>
        </w:rPr>
      </w:pPr>
      <w:r>
        <w:rPr>
          <w:rFonts w:ascii="HGP明朝B" w:eastAsia="HGP明朝B" w:hint="eastAsia"/>
          <w:sz w:val="22"/>
        </w:rPr>
        <w:t>⑫</w:t>
      </w:r>
      <w:r w:rsidRPr="002042A1">
        <w:rPr>
          <w:rFonts w:ascii="HGP明朝B" w:eastAsia="HGP明朝B" w:hint="eastAsia"/>
          <w:sz w:val="22"/>
        </w:rPr>
        <w:t>プロペラを取り付けた後、プロペラトラッキングを確認</w:t>
      </w:r>
      <w:r>
        <w:rPr>
          <w:rFonts w:ascii="HGP明朝B" w:eastAsia="HGP明朝B" w:hint="eastAsia"/>
          <w:sz w:val="22"/>
        </w:rPr>
        <w:t>します。</w:t>
      </w:r>
    </w:p>
    <w:p w14:paraId="245A0247" w14:textId="77777777" w:rsidR="005F7662" w:rsidRDefault="005F7662" w:rsidP="005F7662">
      <w:pPr>
        <w:ind w:leftChars="100" w:left="210"/>
        <w:jc w:val="left"/>
        <w:rPr>
          <w:rFonts w:ascii="HGP明朝B" w:eastAsia="HGP明朝B"/>
          <w:sz w:val="22"/>
        </w:rPr>
      </w:pPr>
      <w:r w:rsidRPr="00ED6F93">
        <w:rPr>
          <w:rFonts w:ascii="HGP明朝B" w:eastAsia="HGP明朝B" w:hint="eastAsia"/>
          <w:sz w:val="22"/>
        </w:rPr>
        <w:t>調整する場合は、下部プロペラガードの上に小さい板を固定し、プロペラの先端位置を鉛筆でマークします。　板を動かさないようにしてプロペラを180°回転し、同じようにプロペラ先端の位置をマークします。双方のマークに前後方向のずれが無い状態が正常です。ずれがある場合は、プロペラが後方に出ている側のプロペラボルトを増し締めして、ず</w:t>
      </w:r>
      <w:r>
        <w:rPr>
          <w:rFonts w:ascii="HGP明朝B" w:eastAsia="HGP明朝B" w:hint="eastAsia"/>
          <w:sz w:val="22"/>
        </w:rPr>
        <w:t>れ</w:t>
      </w:r>
      <w:r w:rsidRPr="00ED6F93">
        <w:rPr>
          <w:rFonts w:ascii="HGP明朝B" w:eastAsia="HGP明朝B" w:hint="eastAsia"/>
          <w:sz w:val="22"/>
        </w:rPr>
        <w:t>が無くなるように調整します。</w:t>
      </w:r>
    </w:p>
    <w:p w14:paraId="2C1614DE" w14:textId="77777777" w:rsidR="005F7662" w:rsidRDefault="005F7662" w:rsidP="005F7662">
      <w:pPr>
        <w:ind w:leftChars="100" w:left="210"/>
        <w:jc w:val="left"/>
        <w:rPr>
          <w:rFonts w:ascii="HGP明朝B" w:eastAsia="HGP明朝B"/>
          <w:sz w:val="22"/>
        </w:rPr>
      </w:pPr>
    </w:p>
    <w:p w14:paraId="662B4F87" w14:textId="77777777" w:rsidR="00D547B0" w:rsidRDefault="00D547B0" w:rsidP="00D547B0">
      <w:pPr>
        <w:jc w:val="left"/>
        <w:rPr>
          <w:rFonts w:ascii="HGP明朝B" w:eastAsia="HGP明朝B"/>
          <w:sz w:val="44"/>
          <w:szCs w:val="44"/>
        </w:rPr>
      </w:pPr>
      <w:r>
        <w:rPr>
          <w:rFonts w:ascii="HGP明朝B" w:eastAsia="HGP明朝B" w:hint="eastAsia"/>
          <w:sz w:val="44"/>
          <w:szCs w:val="44"/>
        </w:rPr>
        <w:lastRenderedPageBreak/>
        <w:t>３</w:t>
      </w:r>
      <w:r w:rsidRPr="007A12D2">
        <w:rPr>
          <w:rFonts w:ascii="HGP明朝B" w:eastAsia="HGP明朝B" w:hint="eastAsia"/>
          <w:sz w:val="44"/>
          <w:szCs w:val="44"/>
        </w:rPr>
        <w:t>．</w:t>
      </w:r>
      <w:r>
        <w:rPr>
          <w:rFonts w:ascii="HGP明朝B" w:eastAsia="HGP明朝B" w:hint="eastAsia"/>
          <w:sz w:val="44"/>
          <w:szCs w:val="44"/>
        </w:rPr>
        <w:t>フライト前の調整</w:t>
      </w:r>
    </w:p>
    <w:p w14:paraId="2696E7CE" w14:textId="77777777" w:rsidR="00D547B0" w:rsidRDefault="00D547B0" w:rsidP="00D547B0">
      <w:pPr>
        <w:jc w:val="left"/>
        <w:rPr>
          <w:rFonts w:ascii="HGP明朝B" w:eastAsia="HGP明朝B"/>
          <w:sz w:val="24"/>
          <w:szCs w:val="24"/>
        </w:rPr>
      </w:pPr>
      <w:r w:rsidRPr="00AE2143">
        <w:rPr>
          <w:rFonts w:ascii="HGP明朝B" w:eastAsia="HGP明朝B" w:hint="eastAsia"/>
          <w:b/>
          <w:sz w:val="24"/>
          <w:szCs w:val="24"/>
        </w:rPr>
        <w:t>３－１　ハーネスの調整</w:t>
      </w:r>
      <w:r>
        <w:rPr>
          <w:rFonts w:ascii="HGP明朝B" w:eastAsia="HGP明朝B" w:hint="eastAsia"/>
          <w:b/>
          <w:sz w:val="24"/>
          <w:szCs w:val="24"/>
        </w:rPr>
        <w:t xml:space="preserve">　　</w:t>
      </w:r>
      <w:r>
        <w:rPr>
          <w:rFonts w:ascii="HGP明朝B" w:eastAsia="HGP明朝B" w:hint="eastAsia"/>
          <w:sz w:val="24"/>
          <w:szCs w:val="24"/>
        </w:rPr>
        <w:t>ハーネスの調整・取扱いは、巻末をご確認ください。</w:t>
      </w:r>
    </w:p>
    <w:p w14:paraId="064783AF" w14:textId="77777777" w:rsidR="00D547B0" w:rsidRPr="00AE2143" w:rsidRDefault="00D547B0" w:rsidP="00D547B0">
      <w:pPr>
        <w:jc w:val="left"/>
        <w:rPr>
          <w:rFonts w:ascii="HGP明朝B" w:eastAsia="HGP明朝B"/>
          <w:b/>
          <w:sz w:val="44"/>
          <w:szCs w:val="44"/>
        </w:rPr>
      </w:pPr>
      <w:r w:rsidRPr="00AE2143">
        <w:rPr>
          <w:rFonts w:ascii="HGP明朝B" w:eastAsia="HGP明朝B" w:hint="eastAsia"/>
          <w:b/>
          <w:sz w:val="24"/>
          <w:szCs w:val="24"/>
        </w:rPr>
        <w:t>３－</w:t>
      </w:r>
      <w:r>
        <w:rPr>
          <w:rFonts w:ascii="HGP明朝B" w:eastAsia="HGP明朝B" w:hint="eastAsia"/>
          <w:b/>
          <w:sz w:val="24"/>
          <w:szCs w:val="24"/>
        </w:rPr>
        <w:t>２</w:t>
      </w:r>
      <w:r w:rsidRPr="00AE2143">
        <w:rPr>
          <w:rFonts w:ascii="HGP明朝B" w:eastAsia="HGP明朝B" w:hint="eastAsia"/>
          <w:b/>
          <w:sz w:val="24"/>
          <w:szCs w:val="24"/>
        </w:rPr>
        <w:t xml:space="preserve">　</w:t>
      </w:r>
      <w:r>
        <w:rPr>
          <w:rFonts w:ascii="HGP明朝B" w:eastAsia="HGP明朝B" w:hint="eastAsia"/>
          <w:b/>
          <w:sz w:val="24"/>
          <w:szCs w:val="24"/>
        </w:rPr>
        <w:t>推力軸の</w:t>
      </w:r>
      <w:r w:rsidRPr="00AE2143">
        <w:rPr>
          <w:rFonts w:ascii="HGP明朝B" w:eastAsia="HGP明朝B" w:hint="eastAsia"/>
          <w:b/>
          <w:sz w:val="24"/>
          <w:szCs w:val="24"/>
        </w:rPr>
        <w:t>調整</w:t>
      </w:r>
    </w:p>
    <w:p w14:paraId="00938CBF" w14:textId="3A81FDC1" w:rsidR="00D547B0" w:rsidRPr="000E7F14" w:rsidRDefault="006731D3" w:rsidP="00D547B0">
      <w:pPr>
        <w:jc w:val="left"/>
        <w:rPr>
          <w:rFonts w:ascii="HGP明朝B" w:eastAsia="HGP明朝B"/>
          <w:sz w:val="24"/>
          <w:szCs w:val="24"/>
        </w:rPr>
      </w:pPr>
      <w:r>
        <w:rPr>
          <w:rFonts w:ascii="HGP明朝B" w:eastAsia="HGP明朝B" w:hint="eastAsia"/>
          <w:noProof/>
          <w:sz w:val="24"/>
          <w:szCs w:val="24"/>
          <w:lang w:val="ja-JP"/>
        </w:rPr>
        <w:drawing>
          <wp:anchor distT="0" distB="0" distL="114300" distR="114300" simplePos="0" relativeHeight="251810816" behindDoc="0" locked="0" layoutInCell="1" allowOverlap="1" wp14:anchorId="27F0A6C9" wp14:editId="563B4668">
            <wp:simplePos x="0" y="0"/>
            <wp:positionH relativeFrom="margin">
              <wp:posOffset>0</wp:posOffset>
            </wp:positionH>
            <wp:positionV relativeFrom="paragraph">
              <wp:posOffset>228600</wp:posOffset>
            </wp:positionV>
            <wp:extent cx="1334770" cy="2781300"/>
            <wp:effectExtent l="0" t="0" r="0" b="0"/>
            <wp:wrapThrough wrapText="bothSides">
              <wp:wrapPolygon edited="0">
                <wp:start x="0" y="0"/>
                <wp:lineTo x="0" y="21452"/>
                <wp:lineTo x="21271" y="21452"/>
                <wp:lineTo x="21271" y="0"/>
                <wp:lineTo x="0" y="0"/>
              </wp:wrapPolygon>
            </wp:wrapThrough>
            <wp:docPr id="6" name="図 6" descr="屋外, 草, スイング,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屋外, 草, スイング, 座る が含まれている画像&#10;&#10;自動的に生成された説明"/>
                    <pic:cNvPicPr/>
                  </pic:nvPicPr>
                  <pic:blipFill>
                    <a:blip r:embed="rId39" cstate="print">
                      <a:extLst>
                        <a:ext uri="{28A0092B-C50C-407E-A947-70E740481C1C}">
                          <a14:useLocalDpi xmlns:a14="http://schemas.microsoft.com/office/drawing/2010/main" val="0"/>
                        </a:ext>
                      </a:extLst>
                    </a:blip>
                    <a:stretch>
                      <a:fillRect/>
                    </a:stretch>
                  </pic:blipFill>
                  <pic:spPr>
                    <a:xfrm flipH="1">
                      <a:off x="0" y="0"/>
                      <a:ext cx="1334770" cy="2781300"/>
                    </a:xfrm>
                    <a:prstGeom prst="rect">
                      <a:avLst/>
                    </a:prstGeom>
                  </pic:spPr>
                </pic:pic>
              </a:graphicData>
            </a:graphic>
            <wp14:sizeRelH relativeFrom="margin">
              <wp14:pctWidth>0</wp14:pctWidth>
            </wp14:sizeRelH>
            <wp14:sizeRelV relativeFrom="margin">
              <wp14:pctHeight>0</wp14:pctHeight>
            </wp14:sizeRelV>
          </wp:anchor>
        </w:drawing>
      </w:r>
      <w:r w:rsidR="00D547B0" w:rsidRPr="000E7F14">
        <w:rPr>
          <w:rFonts w:ascii="HGP明朝B" w:eastAsia="HGP明朝B" w:hint="eastAsia"/>
          <w:sz w:val="24"/>
          <w:szCs w:val="24"/>
        </w:rPr>
        <w:t>この調整は、ハーネスのシミュレーターなどを使用して必要な装備品、燃料</w:t>
      </w:r>
    </w:p>
    <w:p w14:paraId="378B2965" w14:textId="77777777" w:rsidR="00D547B0" w:rsidRPr="000E7F14" w:rsidRDefault="00D547B0" w:rsidP="00D547B0">
      <w:pPr>
        <w:jc w:val="left"/>
        <w:rPr>
          <w:rFonts w:ascii="HGP明朝B" w:eastAsia="HGP明朝B"/>
          <w:sz w:val="24"/>
          <w:szCs w:val="24"/>
        </w:rPr>
      </w:pPr>
      <w:r w:rsidRPr="000E7F14">
        <w:rPr>
          <w:rFonts w:ascii="HGP明朝B" w:eastAsia="HGP明朝B" w:hint="eastAsia"/>
          <w:sz w:val="24"/>
          <w:szCs w:val="24"/>
        </w:rPr>
        <w:t>をすべて取り付けた状態で飛行時のポジションで行います。</w:t>
      </w:r>
    </w:p>
    <w:p w14:paraId="70BFCF65" w14:textId="77777777" w:rsidR="00D547B0" w:rsidRPr="000E7F14" w:rsidRDefault="00D547B0" w:rsidP="00D547B0">
      <w:pPr>
        <w:jc w:val="left"/>
        <w:rPr>
          <w:rFonts w:ascii="HGP明朝B" w:eastAsia="HGP明朝B"/>
          <w:sz w:val="24"/>
          <w:szCs w:val="24"/>
        </w:rPr>
      </w:pPr>
      <w:r w:rsidRPr="000E7F14">
        <w:rPr>
          <w:rFonts w:ascii="HGP明朝B" w:eastAsia="HGP明朝B" w:hint="eastAsia"/>
          <w:sz w:val="24"/>
          <w:szCs w:val="24"/>
        </w:rPr>
        <w:t>基本的な設定は、ユニットのプロペラ平面が地面に対して垂直より後ろに若</w:t>
      </w:r>
    </w:p>
    <w:p w14:paraId="09845AD8" w14:textId="77777777" w:rsidR="00D547B0" w:rsidRPr="000E7F14" w:rsidRDefault="00D547B0" w:rsidP="00D547B0">
      <w:pPr>
        <w:jc w:val="left"/>
        <w:rPr>
          <w:rFonts w:ascii="HGP明朝B" w:eastAsia="HGP明朝B"/>
          <w:sz w:val="24"/>
          <w:szCs w:val="24"/>
        </w:rPr>
      </w:pPr>
      <w:r w:rsidRPr="000E7F14">
        <w:rPr>
          <w:rFonts w:ascii="HGP明朝B" w:eastAsia="HGP明朝B" w:hint="eastAsia"/>
          <w:sz w:val="24"/>
          <w:szCs w:val="24"/>
        </w:rPr>
        <w:t>干傾いた状態になる様調整します。</w:t>
      </w:r>
    </w:p>
    <w:p w14:paraId="359DBB67" w14:textId="77777777" w:rsidR="00D547B0" w:rsidRDefault="00D547B0" w:rsidP="00D547B0">
      <w:pPr>
        <w:jc w:val="left"/>
        <w:rPr>
          <w:rFonts w:ascii="HGP明朝B" w:eastAsia="HGP明朝B"/>
          <w:sz w:val="24"/>
          <w:szCs w:val="24"/>
        </w:rPr>
      </w:pPr>
      <w:r w:rsidRPr="000E7F14">
        <w:rPr>
          <w:rFonts w:ascii="HGP明朝B" w:eastAsia="HGP明朝B" w:hint="eastAsia"/>
          <w:sz w:val="24"/>
          <w:szCs w:val="24"/>
        </w:rPr>
        <w:t>※肩吊りと推力軸が違うので、乗り換えの方は注意が必要です。</w:t>
      </w:r>
    </w:p>
    <w:p w14:paraId="7F2B3B53" w14:textId="77777777" w:rsidR="00D547B0" w:rsidRPr="000E7F14" w:rsidRDefault="00D547B0" w:rsidP="00D547B0">
      <w:pPr>
        <w:jc w:val="left"/>
        <w:rPr>
          <w:rFonts w:ascii="HGP明朝B" w:eastAsia="HGP明朝B"/>
          <w:color w:val="FF0000"/>
          <w:sz w:val="24"/>
          <w:szCs w:val="24"/>
        </w:rPr>
      </w:pPr>
      <w:r>
        <w:rPr>
          <w:rFonts w:ascii="HGP明朝B" w:eastAsia="HGP明朝B" w:hint="eastAsia"/>
          <w:color w:val="FF0000"/>
          <w:sz w:val="24"/>
          <w:szCs w:val="24"/>
        </w:rPr>
        <w:t>以下に記載します</w:t>
      </w:r>
      <w:r>
        <w:rPr>
          <w:rFonts w:ascii="HGP明朝B" w:eastAsia="HGP明朝B" w:hint="eastAsia"/>
          <w:noProof/>
          <w:sz w:val="24"/>
          <w:szCs w:val="24"/>
        </w:rPr>
        <w:drawing>
          <wp:anchor distT="0" distB="0" distL="114300" distR="114300" simplePos="0" relativeHeight="251805696" behindDoc="1" locked="0" layoutInCell="1" allowOverlap="1" wp14:anchorId="02422286" wp14:editId="3E331EDC">
            <wp:simplePos x="0" y="0"/>
            <wp:positionH relativeFrom="column">
              <wp:posOffset>1657350</wp:posOffset>
            </wp:positionH>
            <wp:positionV relativeFrom="paragraph">
              <wp:posOffset>8890</wp:posOffset>
            </wp:positionV>
            <wp:extent cx="1676400" cy="1696720"/>
            <wp:effectExtent l="0" t="0" r="0" b="0"/>
            <wp:wrapTight wrapText="bothSides">
              <wp:wrapPolygon edited="0">
                <wp:start x="0" y="0"/>
                <wp:lineTo x="0" y="21341"/>
                <wp:lineTo x="21355" y="21341"/>
                <wp:lineTo x="21355" y="0"/>
                <wp:lineTo x="0" y="0"/>
              </wp:wrapPolygon>
            </wp:wrapTight>
            <wp:docPr id="41" name="図 41" descr="C:\Users\kakochan\AppData\Local\Microsoft\Windows\INetCache\Content.Word\ムービングバー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kochan\AppData\Local\Microsoft\Windows\INetCache\Content.Word\ムービングバー２.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76400" cy="169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7F14">
        <w:rPr>
          <w:rFonts w:ascii="HGP明朝B" w:eastAsia="HGP明朝B" w:hint="eastAsia"/>
          <w:color w:val="FF0000"/>
          <w:sz w:val="24"/>
          <w:szCs w:val="24"/>
        </w:rPr>
        <w:t>ムービングバーによる推力軸の調整は、飛行に際して非常に重要ですので、必ず行ってください。</w:t>
      </w:r>
    </w:p>
    <w:p w14:paraId="388FE859" w14:textId="70927B0E" w:rsidR="00D547B0" w:rsidRDefault="00D547B0" w:rsidP="00D547B0">
      <w:pPr>
        <w:jc w:val="left"/>
        <w:rPr>
          <w:rFonts w:ascii="HGP明朝B" w:eastAsia="HGP明朝B"/>
          <w:color w:val="FF0000"/>
          <w:sz w:val="24"/>
          <w:szCs w:val="24"/>
        </w:rPr>
      </w:pPr>
      <w:r w:rsidRPr="000E7F14">
        <w:rPr>
          <w:rFonts w:ascii="HGP明朝B" w:eastAsia="HGP明朝B" w:hint="eastAsia"/>
          <w:color w:val="FF0000"/>
          <w:sz w:val="24"/>
          <w:szCs w:val="24"/>
        </w:rPr>
        <w:t>体重が代わったり、装備品の重さが変化したときは推力軸が変化しますので必ず再調整してください。</w:t>
      </w:r>
    </w:p>
    <w:p w14:paraId="3E87B87B" w14:textId="77777777" w:rsidR="002D0C92" w:rsidRDefault="002D0C92" w:rsidP="00D547B0">
      <w:pPr>
        <w:jc w:val="left"/>
        <w:rPr>
          <w:rFonts w:ascii="HGP明朝B" w:eastAsia="HGP明朝B" w:hint="eastAsia"/>
          <w:color w:val="FF0000"/>
          <w:sz w:val="24"/>
          <w:szCs w:val="24"/>
        </w:rPr>
      </w:pPr>
    </w:p>
    <w:p w14:paraId="03D1684A" w14:textId="77777777" w:rsidR="00D547B0" w:rsidRDefault="00D547B0" w:rsidP="00D547B0">
      <w:pPr>
        <w:jc w:val="left"/>
        <w:rPr>
          <w:rFonts w:ascii="HGP明朝B" w:eastAsia="HGP明朝B"/>
          <w:color w:val="FF0000"/>
          <w:sz w:val="24"/>
          <w:szCs w:val="24"/>
        </w:rPr>
      </w:pPr>
    </w:p>
    <w:p w14:paraId="139A9D14" w14:textId="77777777" w:rsidR="00D547B0" w:rsidRDefault="00D547B0" w:rsidP="00D547B0">
      <w:pPr>
        <w:jc w:val="left"/>
        <w:rPr>
          <w:rFonts w:ascii="HGP明朝B" w:eastAsia="HGP明朝B"/>
          <w:color w:val="FF0000"/>
          <w:sz w:val="24"/>
          <w:szCs w:val="24"/>
        </w:rPr>
      </w:pPr>
    </w:p>
    <w:p w14:paraId="2D88B29A" w14:textId="77777777" w:rsidR="00D547B0" w:rsidRDefault="00D547B0" w:rsidP="00D547B0">
      <w:pPr>
        <w:jc w:val="left"/>
        <w:rPr>
          <w:rFonts w:ascii="HGP明朝B" w:eastAsia="HGP明朝B"/>
          <w:color w:val="FF0000"/>
          <w:sz w:val="24"/>
          <w:szCs w:val="24"/>
        </w:rPr>
      </w:pPr>
    </w:p>
    <w:p w14:paraId="70388978" w14:textId="77777777" w:rsidR="00D547B0" w:rsidRPr="00F54785" w:rsidRDefault="00D547B0" w:rsidP="00D547B0">
      <w:pPr>
        <w:jc w:val="left"/>
        <w:rPr>
          <w:rFonts w:ascii="HGP明朝B" w:eastAsia="HGP明朝B"/>
          <w:sz w:val="24"/>
          <w:szCs w:val="24"/>
        </w:rPr>
      </w:pPr>
      <w:r w:rsidRPr="00C35CE9">
        <w:rPr>
          <w:rFonts w:ascii="HGP明朝B" w:eastAsia="HGP明朝B" w:hint="eastAsia"/>
          <w:noProof/>
          <w:color w:val="000000" w:themeColor="text1"/>
          <w:sz w:val="24"/>
          <w:szCs w:val="24"/>
        </w:rPr>
        <w:drawing>
          <wp:anchor distT="0" distB="0" distL="114300" distR="114300" simplePos="0" relativeHeight="251806720" behindDoc="1" locked="0" layoutInCell="1" allowOverlap="1" wp14:anchorId="4A33AFE5" wp14:editId="3BEFCA18">
            <wp:simplePos x="0" y="0"/>
            <wp:positionH relativeFrom="margin">
              <wp:align>left</wp:align>
            </wp:positionH>
            <wp:positionV relativeFrom="paragraph">
              <wp:posOffset>8890</wp:posOffset>
            </wp:positionV>
            <wp:extent cx="1533525" cy="1562735"/>
            <wp:effectExtent l="0" t="0" r="9525" b="0"/>
            <wp:wrapTight wrapText="bothSides">
              <wp:wrapPolygon edited="0">
                <wp:start x="0" y="0"/>
                <wp:lineTo x="0" y="21328"/>
                <wp:lineTo x="21466" y="21328"/>
                <wp:lineTo x="21466" y="0"/>
                <wp:lineTo x="0" y="0"/>
              </wp:wrapPolygon>
            </wp:wrapTight>
            <wp:docPr id="30" name="図 30" descr="C:\Users\kakochan\AppData\Local\Microsoft\Windows\INetCache\Content.Word\m-b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kochan\AppData\Local\Microsoft\Windows\INetCache\Content.Word\m-bar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33525" cy="1562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5CE9">
        <w:rPr>
          <w:rFonts w:ascii="HGP明朝B" w:eastAsia="HGP明朝B" w:hint="eastAsia"/>
          <w:color w:val="000000" w:themeColor="text1"/>
          <w:sz w:val="24"/>
          <w:szCs w:val="24"/>
        </w:rPr>
        <w:t>カラビナ位置の調整には、カラビナウェビングのストッパー( 写真○) のボルトを緩め、前後にスライドさせて、ある程度位置決めをし、おおよその推力軸になった段階で微調整していきます。左右のカラビナは必ず同じ位置になるようにしてください。</w:t>
      </w:r>
      <w:r>
        <w:rPr>
          <w:rFonts w:ascii="HGP明朝B" w:eastAsia="HGP明朝B" w:hint="eastAsia"/>
          <w:sz w:val="24"/>
          <w:szCs w:val="24"/>
        </w:rPr>
        <w:t>（写真</w:t>
      </w:r>
      <w:r w:rsidRPr="00F54785">
        <w:rPr>
          <w:rFonts w:ascii="HGP明朝B" w:eastAsia="HGP明朝B" w:hint="eastAsia"/>
          <w:b/>
          <w:color w:val="00B0F0"/>
          <w:sz w:val="24"/>
          <w:szCs w:val="24"/>
        </w:rPr>
        <w:t>〇</w:t>
      </w:r>
      <w:r>
        <w:rPr>
          <w:rFonts w:ascii="HGP明朝B" w:eastAsia="HGP明朝B"/>
          <w:sz w:val="24"/>
          <w:szCs w:val="24"/>
        </w:rPr>
        <w:t>）</w:t>
      </w:r>
    </w:p>
    <w:p w14:paraId="43FEC465" w14:textId="77777777" w:rsidR="00D547B0" w:rsidRPr="00C35CE9" w:rsidRDefault="00D547B0" w:rsidP="00D547B0">
      <w:pPr>
        <w:jc w:val="left"/>
        <w:rPr>
          <w:rFonts w:ascii="HGP明朝B" w:eastAsia="HGP明朝B"/>
          <w:color w:val="FF0000"/>
          <w:sz w:val="24"/>
          <w:szCs w:val="24"/>
        </w:rPr>
      </w:pPr>
      <w:r w:rsidRPr="00C35CE9">
        <w:rPr>
          <w:rFonts w:ascii="HGP明朝B" w:eastAsia="HGP明朝B" w:hint="eastAsia"/>
          <w:color w:val="FF0000"/>
          <w:sz w:val="24"/>
          <w:szCs w:val="24"/>
        </w:rPr>
        <w:t>※調整後のボルトは動かない様しっかり止めます。</w:t>
      </w:r>
    </w:p>
    <w:p w14:paraId="1FC11DA7" w14:textId="77777777" w:rsidR="00D547B0" w:rsidRDefault="00D547B0" w:rsidP="00D547B0">
      <w:pPr>
        <w:jc w:val="left"/>
        <w:rPr>
          <w:rFonts w:ascii="HGP明朝B" w:eastAsia="HGP明朝B"/>
          <w:b/>
          <w:sz w:val="24"/>
          <w:szCs w:val="24"/>
        </w:rPr>
      </w:pPr>
    </w:p>
    <w:p w14:paraId="4E9B43AB" w14:textId="77777777" w:rsidR="00D547B0" w:rsidRDefault="00D547B0" w:rsidP="00D547B0">
      <w:pPr>
        <w:jc w:val="left"/>
        <w:rPr>
          <w:rFonts w:ascii="HGP明朝B" w:eastAsia="HGP明朝B"/>
          <w:b/>
          <w:sz w:val="24"/>
          <w:szCs w:val="24"/>
        </w:rPr>
      </w:pPr>
      <w:r>
        <w:rPr>
          <w:noProof/>
        </w:rPr>
        <w:drawing>
          <wp:anchor distT="0" distB="0" distL="114300" distR="114300" simplePos="0" relativeHeight="251807744" behindDoc="1" locked="0" layoutInCell="1" allowOverlap="1" wp14:anchorId="7928D5C1" wp14:editId="2E9D418E">
            <wp:simplePos x="0" y="0"/>
            <wp:positionH relativeFrom="column">
              <wp:posOffset>0</wp:posOffset>
            </wp:positionH>
            <wp:positionV relativeFrom="paragraph">
              <wp:posOffset>255905</wp:posOffset>
            </wp:positionV>
            <wp:extent cx="1514475" cy="1790700"/>
            <wp:effectExtent l="0" t="0" r="9525" b="0"/>
            <wp:wrapTight wrapText="bothSides">
              <wp:wrapPolygon edited="0">
                <wp:start x="0" y="0"/>
                <wp:lineTo x="0" y="21370"/>
                <wp:lineTo x="21464" y="21370"/>
                <wp:lineTo x="21464" y="0"/>
                <wp:lineTo x="0" y="0"/>
              </wp:wrapPolygon>
            </wp:wrapTight>
            <wp:docPr id="53" name="図 53" descr="m-b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bar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14475" cy="1790700"/>
                    </a:xfrm>
                    <a:prstGeom prst="rect">
                      <a:avLst/>
                    </a:prstGeom>
                    <a:noFill/>
                  </pic:spPr>
                </pic:pic>
              </a:graphicData>
            </a:graphic>
            <wp14:sizeRelH relativeFrom="page">
              <wp14:pctWidth>0</wp14:pctWidth>
            </wp14:sizeRelH>
            <wp14:sizeRelV relativeFrom="page">
              <wp14:pctHeight>0</wp14:pctHeight>
            </wp14:sizeRelV>
          </wp:anchor>
        </w:drawing>
      </w:r>
    </w:p>
    <w:p w14:paraId="357FD335" w14:textId="77777777" w:rsidR="00D547B0" w:rsidRDefault="00D547B0" w:rsidP="00D547B0">
      <w:pPr>
        <w:jc w:val="left"/>
        <w:rPr>
          <w:rFonts w:ascii="HGP明朝B" w:eastAsia="HGP明朝B"/>
          <w:sz w:val="24"/>
          <w:szCs w:val="24"/>
        </w:rPr>
      </w:pPr>
      <w:r>
        <w:rPr>
          <w:noProof/>
        </w:rPr>
        <w:drawing>
          <wp:anchor distT="0" distB="0" distL="114300" distR="114300" simplePos="0" relativeHeight="251808768" behindDoc="1" locked="0" layoutInCell="1" allowOverlap="1" wp14:anchorId="61E8A28D" wp14:editId="34B0DD61">
            <wp:simplePos x="0" y="0"/>
            <wp:positionH relativeFrom="column">
              <wp:posOffset>5257800</wp:posOffset>
            </wp:positionH>
            <wp:positionV relativeFrom="paragraph">
              <wp:posOffset>27305</wp:posOffset>
            </wp:positionV>
            <wp:extent cx="1416050" cy="1751965"/>
            <wp:effectExtent l="0" t="0" r="0" b="635"/>
            <wp:wrapThrough wrapText="bothSides">
              <wp:wrapPolygon edited="0">
                <wp:start x="0" y="0"/>
                <wp:lineTo x="0" y="21373"/>
                <wp:lineTo x="21213" y="21373"/>
                <wp:lineTo x="21213" y="0"/>
                <wp:lineTo x="0" y="0"/>
              </wp:wrapPolygon>
            </wp:wrapThrough>
            <wp:docPr id="49" name="図 49" descr="m-barボル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barボルト"/>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16050" cy="1751965"/>
                    </a:xfrm>
                    <a:prstGeom prst="rect">
                      <a:avLst/>
                    </a:prstGeom>
                    <a:noFill/>
                  </pic:spPr>
                </pic:pic>
              </a:graphicData>
            </a:graphic>
            <wp14:sizeRelH relativeFrom="page">
              <wp14:pctWidth>0</wp14:pctWidth>
            </wp14:sizeRelH>
            <wp14:sizeRelV relativeFrom="page">
              <wp14:pctHeight>0</wp14:pctHeight>
            </wp14:sizeRelV>
          </wp:anchor>
        </w:drawing>
      </w:r>
      <w:r w:rsidRPr="00F54785">
        <w:rPr>
          <w:rFonts w:ascii="HGP明朝B" w:eastAsia="HGP明朝B" w:hint="eastAsia"/>
          <w:sz w:val="24"/>
          <w:szCs w:val="24"/>
        </w:rPr>
        <w:t>ムービングバー先端部に接続されているハーネスフックポイントは、体型に合わせて上下2 カ所用意されています。窮屈を感じない位置に接続してください。</w:t>
      </w:r>
      <w:r>
        <w:rPr>
          <w:rFonts w:ascii="HGP明朝B" w:eastAsia="HGP明朝B" w:hint="eastAsia"/>
          <w:sz w:val="24"/>
          <w:szCs w:val="24"/>
        </w:rPr>
        <w:t>（写真</w:t>
      </w:r>
      <w:r w:rsidRPr="00F54785">
        <w:rPr>
          <w:rFonts w:ascii="HGP明朝B" w:eastAsia="HGP明朝B" w:hint="eastAsia"/>
          <w:b/>
          <w:color w:val="FFFF00"/>
          <w:sz w:val="24"/>
          <w:szCs w:val="24"/>
        </w:rPr>
        <w:t>〇</w:t>
      </w:r>
      <w:r>
        <w:rPr>
          <w:rFonts w:ascii="HGP明朝B" w:eastAsia="HGP明朝B"/>
          <w:sz w:val="24"/>
          <w:szCs w:val="24"/>
        </w:rPr>
        <w:t>）</w:t>
      </w:r>
    </w:p>
    <w:p w14:paraId="03D67B2A" w14:textId="77777777" w:rsidR="00D547B0" w:rsidRDefault="00D547B0" w:rsidP="00D547B0">
      <w:pPr>
        <w:jc w:val="left"/>
        <w:rPr>
          <w:rFonts w:ascii="HGP明朝B" w:eastAsia="HGP明朝B"/>
          <w:sz w:val="24"/>
          <w:szCs w:val="24"/>
        </w:rPr>
      </w:pPr>
    </w:p>
    <w:p w14:paraId="563FA4BE" w14:textId="77777777" w:rsidR="00D547B0" w:rsidRDefault="00D547B0" w:rsidP="00D547B0">
      <w:pPr>
        <w:jc w:val="left"/>
        <w:rPr>
          <w:rFonts w:ascii="HGP明朝B" w:eastAsia="HGP明朝B"/>
          <w:sz w:val="24"/>
          <w:szCs w:val="24"/>
        </w:rPr>
      </w:pPr>
      <w:r w:rsidRPr="00F54785">
        <w:rPr>
          <w:rFonts w:ascii="HGP明朝B" w:eastAsia="HGP明朝B" w:hint="eastAsia"/>
          <w:sz w:val="24"/>
          <w:szCs w:val="24"/>
        </w:rPr>
        <w:t>ムービングバーは、ロックナットによって留まっています。フライト前には必ず緩み等無いか確認してください。</w:t>
      </w:r>
    </w:p>
    <w:p w14:paraId="629FE67C" w14:textId="77777777" w:rsidR="00D547B0" w:rsidRPr="00F54785" w:rsidRDefault="00D547B0" w:rsidP="00D547B0">
      <w:pPr>
        <w:jc w:val="left"/>
        <w:rPr>
          <w:rFonts w:ascii="HGP明朝B" w:eastAsia="HGP明朝B"/>
          <w:sz w:val="24"/>
          <w:szCs w:val="24"/>
        </w:rPr>
      </w:pPr>
      <w:r>
        <w:rPr>
          <w:rFonts w:ascii="HGP明朝B" w:eastAsia="HGP明朝B" w:hint="eastAsia"/>
          <w:sz w:val="24"/>
          <w:szCs w:val="24"/>
        </w:rPr>
        <w:t>（写真</w:t>
      </w:r>
      <w:r w:rsidRPr="007079D2">
        <w:rPr>
          <w:rFonts w:ascii="HGP明朝B" w:eastAsia="HGP明朝B" w:hint="eastAsia"/>
          <w:b/>
          <w:color w:val="FF0000"/>
          <w:sz w:val="24"/>
          <w:szCs w:val="24"/>
        </w:rPr>
        <w:t>〇</w:t>
      </w:r>
      <w:r>
        <w:rPr>
          <w:rFonts w:ascii="HGP明朝B" w:eastAsia="HGP明朝B"/>
          <w:sz w:val="24"/>
          <w:szCs w:val="24"/>
        </w:rPr>
        <w:t>）</w:t>
      </w:r>
    </w:p>
    <w:p w14:paraId="2B5A1E9B" w14:textId="77777777" w:rsidR="00D547B0" w:rsidRDefault="00D547B0" w:rsidP="00D547B0">
      <w:pPr>
        <w:jc w:val="left"/>
        <w:rPr>
          <w:rFonts w:ascii="HGP明朝B" w:eastAsia="HGP明朝B"/>
          <w:b/>
          <w:sz w:val="24"/>
          <w:szCs w:val="24"/>
        </w:rPr>
      </w:pPr>
    </w:p>
    <w:p w14:paraId="3B54E7F1" w14:textId="77777777" w:rsidR="00D547B0" w:rsidRDefault="00D547B0" w:rsidP="00D547B0">
      <w:pPr>
        <w:jc w:val="left"/>
        <w:rPr>
          <w:rFonts w:ascii="HGP明朝B" w:eastAsia="HGP明朝B"/>
          <w:b/>
          <w:sz w:val="24"/>
          <w:szCs w:val="24"/>
        </w:rPr>
      </w:pPr>
    </w:p>
    <w:p w14:paraId="4352D4E7" w14:textId="77777777" w:rsidR="00D547B0" w:rsidRDefault="00D547B0" w:rsidP="00D547B0">
      <w:pPr>
        <w:jc w:val="left"/>
        <w:rPr>
          <w:rFonts w:ascii="HGP明朝B" w:eastAsia="HGP明朝B"/>
          <w:b/>
          <w:sz w:val="24"/>
          <w:szCs w:val="24"/>
        </w:rPr>
      </w:pPr>
    </w:p>
    <w:p w14:paraId="5BBE7F47" w14:textId="77777777" w:rsidR="00D547B0" w:rsidRDefault="00D547B0" w:rsidP="00D547B0">
      <w:pPr>
        <w:jc w:val="left"/>
        <w:rPr>
          <w:rFonts w:ascii="HGP明朝B" w:eastAsia="HGP明朝B"/>
          <w:b/>
          <w:sz w:val="24"/>
          <w:szCs w:val="24"/>
        </w:rPr>
      </w:pPr>
    </w:p>
    <w:p w14:paraId="3625AD12" w14:textId="77777777" w:rsidR="00D547B0" w:rsidRDefault="00D547B0" w:rsidP="0003735C">
      <w:pPr>
        <w:jc w:val="left"/>
        <w:rPr>
          <w:rFonts w:ascii="HGP明朝B" w:eastAsia="HGP明朝B"/>
          <w:sz w:val="44"/>
          <w:szCs w:val="44"/>
        </w:rPr>
      </w:pPr>
    </w:p>
    <w:p w14:paraId="5E6D630E" w14:textId="77777777" w:rsidR="0003735C" w:rsidRDefault="0003735C" w:rsidP="0003735C">
      <w:pPr>
        <w:jc w:val="left"/>
        <w:rPr>
          <w:rFonts w:ascii="HGP明朝B" w:eastAsia="HGP明朝B"/>
          <w:sz w:val="44"/>
          <w:szCs w:val="44"/>
        </w:rPr>
      </w:pPr>
      <w:r>
        <w:rPr>
          <w:rFonts w:ascii="HGP明朝B" w:eastAsia="HGP明朝B" w:hint="eastAsia"/>
          <w:sz w:val="44"/>
          <w:szCs w:val="44"/>
        </w:rPr>
        <w:lastRenderedPageBreak/>
        <w:t>４</w:t>
      </w:r>
      <w:r w:rsidRPr="007A12D2">
        <w:rPr>
          <w:rFonts w:ascii="HGP明朝B" w:eastAsia="HGP明朝B" w:hint="eastAsia"/>
          <w:sz w:val="44"/>
          <w:szCs w:val="44"/>
        </w:rPr>
        <w:t>．</w:t>
      </w:r>
      <w:r>
        <w:rPr>
          <w:rFonts w:ascii="HGP明朝B" w:eastAsia="HGP明朝B" w:hint="eastAsia"/>
          <w:sz w:val="44"/>
          <w:szCs w:val="44"/>
        </w:rPr>
        <w:t>スロットル</w:t>
      </w:r>
    </w:p>
    <w:p w14:paraId="257DEFEC" w14:textId="77777777" w:rsidR="0003735C" w:rsidRDefault="0003735C" w:rsidP="0003735C">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95456" behindDoc="1" locked="0" layoutInCell="1" allowOverlap="1" wp14:anchorId="0029AA22" wp14:editId="5970904C">
            <wp:simplePos x="0" y="0"/>
            <wp:positionH relativeFrom="column">
              <wp:posOffset>19050</wp:posOffset>
            </wp:positionH>
            <wp:positionV relativeFrom="paragraph">
              <wp:posOffset>40640</wp:posOffset>
            </wp:positionV>
            <wp:extent cx="847725" cy="1213485"/>
            <wp:effectExtent l="19050" t="0" r="9525" b="0"/>
            <wp:wrapTight wrapText="bothSides">
              <wp:wrapPolygon edited="0">
                <wp:start x="-485" y="0"/>
                <wp:lineTo x="-485" y="21363"/>
                <wp:lineTo x="21843" y="21363"/>
                <wp:lineTo x="21843" y="0"/>
                <wp:lineTo x="-485" y="0"/>
              </wp:wrapPolygon>
            </wp:wrapTight>
            <wp:docPr id="26" name="図 25" descr="スロットル-ボタ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ボタン.jpg"/>
                    <pic:cNvPicPr/>
                  </pic:nvPicPr>
                  <pic:blipFill>
                    <a:blip r:embed="rId44" cstate="print"/>
                    <a:stretch>
                      <a:fillRect/>
                    </a:stretch>
                  </pic:blipFill>
                  <pic:spPr>
                    <a:xfrm>
                      <a:off x="0" y="0"/>
                      <a:ext cx="847725" cy="1213485"/>
                    </a:xfrm>
                    <a:prstGeom prst="rect">
                      <a:avLst/>
                    </a:prstGeom>
                  </pic:spPr>
                </pic:pic>
              </a:graphicData>
            </a:graphic>
          </wp:anchor>
        </w:drawing>
      </w:r>
      <w:r>
        <w:rPr>
          <w:rFonts w:ascii="HGP明朝B" w:eastAsia="HGP明朝B" w:hint="eastAsia"/>
          <w:sz w:val="24"/>
          <w:szCs w:val="24"/>
        </w:rPr>
        <w:t>スロットルにはスイッチが取り付けられています</w:t>
      </w:r>
      <w:r w:rsidRPr="00F81C61">
        <w:rPr>
          <w:rFonts w:ascii="HGP明朝B" w:eastAsia="HGP明朝B" w:hint="eastAsia"/>
          <w:sz w:val="24"/>
          <w:szCs w:val="24"/>
        </w:rPr>
        <w:t>。</w:t>
      </w:r>
    </w:p>
    <w:p w14:paraId="6B69F06C" w14:textId="77777777" w:rsidR="0003735C" w:rsidRDefault="0003735C" w:rsidP="0003735C">
      <w:pPr>
        <w:jc w:val="left"/>
        <w:rPr>
          <w:rFonts w:ascii="HGP明朝B" w:eastAsia="HGP明朝B"/>
          <w:sz w:val="24"/>
          <w:szCs w:val="24"/>
        </w:rPr>
      </w:pPr>
      <w:r>
        <w:rPr>
          <w:rFonts w:ascii="HGP明朝B" w:eastAsia="HGP明朝B" w:hint="eastAsia"/>
          <w:sz w:val="24"/>
          <w:szCs w:val="24"/>
        </w:rPr>
        <w:t>写真</w:t>
      </w:r>
      <w:r>
        <w:rPr>
          <w:rFonts w:ascii="HGP明朝B" w:eastAsia="HGP明朝B"/>
          <w:sz w:val="24"/>
          <w:szCs w:val="24"/>
        </w:rPr>
        <w:fldChar w:fldCharType="begin"/>
      </w:r>
      <w:r>
        <w:rPr>
          <w:rFonts w:ascii="HGP明朝B" w:eastAsia="HGP明朝B"/>
          <w:sz w:val="24"/>
          <w:szCs w:val="24"/>
        </w:rPr>
        <w:instrText xml:space="preserve"> </w:instrText>
      </w:r>
      <w:r>
        <w:rPr>
          <w:rFonts w:ascii="HGP明朝B" w:eastAsia="HGP明朝B" w:hint="eastAsia"/>
          <w:sz w:val="24"/>
          <w:szCs w:val="24"/>
        </w:rPr>
        <w:instrText>eq \o\ac(○,</w:instrText>
      </w:r>
      <w:r w:rsidRPr="007079D2">
        <w:rPr>
          <w:rFonts w:ascii="Century" w:eastAsia="HGP明朝B" w:hint="eastAsia"/>
          <w:position w:val="3"/>
          <w:sz w:val="16"/>
          <w:szCs w:val="24"/>
        </w:rPr>
        <w:instrText>B</w:instrText>
      </w:r>
      <w:r>
        <w:rPr>
          <w:rFonts w:ascii="HGP明朝B" w:eastAsia="HGP明朝B" w:hint="eastAsia"/>
          <w:sz w:val="24"/>
          <w:szCs w:val="24"/>
        </w:rPr>
        <w:instrText>)</w:instrText>
      </w:r>
      <w:r>
        <w:rPr>
          <w:rFonts w:ascii="HGP明朝B" w:eastAsia="HGP明朝B"/>
          <w:sz w:val="24"/>
          <w:szCs w:val="24"/>
        </w:rPr>
        <w:fldChar w:fldCharType="end"/>
      </w:r>
      <w:r>
        <w:rPr>
          <w:rFonts w:ascii="HGP明朝B" w:eastAsia="HGP明朝B" w:hint="eastAsia"/>
          <w:sz w:val="24"/>
          <w:szCs w:val="24"/>
        </w:rPr>
        <w:t>のスイッチはリコイル仕様と、電動セル仕様では役割が違います。電動セル仕様ではセルモーターのスタートスイッチとなります。リコイル仕様はエンジン停止用キルスイッチとなります。</w:t>
      </w:r>
      <w:r w:rsidRPr="006D1D35">
        <w:rPr>
          <w:rFonts w:ascii="HGP明朝B" w:eastAsia="HGP明朝B"/>
          <w:color w:val="FF0000"/>
          <w:sz w:val="24"/>
          <w:szCs w:val="24"/>
        </w:rPr>
        <w:fldChar w:fldCharType="begin"/>
      </w:r>
      <w:r w:rsidRPr="006D1D35">
        <w:rPr>
          <w:rFonts w:ascii="HGP明朝B" w:eastAsia="HGP明朝B"/>
          <w:color w:val="FF0000"/>
          <w:sz w:val="24"/>
          <w:szCs w:val="24"/>
        </w:rPr>
        <w:instrText xml:space="preserve"> </w:instrText>
      </w:r>
      <w:r w:rsidRPr="006D1D35">
        <w:rPr>
          <w:rFonts w:ascii="HGP明朝B" w:eastAsia="HGP明朝B" w:hint="eastAsia"/>
          <w:color w:val="FF0000"/>
          <w:sz w:val="24"/>
          <w:szCs w:val="24"/>
        </w:rPr>
        <w:instrText>eq \o\ac(○,</w:instrText>
      </w:r>
      <w:r w:rsidRPr="006D1D35">
        <w:rPr>
          <w:rFonts w:ascii="Century" w:eastAsia="HGP明朝B" w:hint="eastAsia"/>
          <w:color w:val="FF0000"/>
          <w:position w:val="3"/>
          <w:sz w:val="16"/>
          <w:szCs w:val="24"/>
        </w:rPr>
        <w:instrText>A</w:instrText>
      </w:r>
      <w:r w:rsidRPr="006D1D35">
        <w:rPr>
          <w:rFonts w:ascii="HGP明朝B" w:eastAsia="HGP明朝B" w:hint="eastAsia"/>
          <w:color w:val="FF0000"/>
          <w:sz w:val="24"/>
          <w:szCs w:val="24"/>
        </w:rPr>
        <w:instrText>)</w:instrText>
      </w:r>
      <w:r w:rsidRPr="006D1D35">
        <w:rPr>
          <w:rFonts w:ascii="HGP明朝B" w:eastAsia="HGP明朝B"/>
          <w:color w:val="FF0000"/>
          <w:sz w:val="24"/>
          <w:szCs w:val="24"/>
        </w:rPr>
        <w:fldChar w:fldCharType="end"/>
      </w:r>
      <w:r>
        <w:rPr>
          <w:rFonts w:ascii="HGP明朝B" w:eastAsia="HGP明朝B" w:hint="eastAsia"/>
          <w:sz w:val="24"/>
          <w:szCs w:val="24"/>
        </w:rPr>
        <w:t>スイッチはどちらの仕様でもエンジン停止キルスイッチとなります。</w:t>
      </w:r>
    </w:p>
    <w:p w14:paraId="5A394835" w14:textId="77777777" w:rsidR="0003735C" w:rsidRDefault="0003735C" w:rsidP="0003735C">
      <w:pPr>
        <w:jc w:val="left"/>
        <w:rPr>
          <w:rFonts w:ascii="HGP明朝B" w:eastAsia="HGP明朝B"/>
          <w:sz w:val="24"/>
          <w:szCs w:val="24"/>
        </w:rPr>
      </w:pPr>
    </w:p>
    <w:p w14:paraId="62940586" w14:textId="77777777" w:rsidR="0003735C" w:rsidRDefault="0003735C" w:rsidP="0003735C">
      <w:pPr>
        <w:jc w:val="left"/>
        <w:rPr>
          <w:rFonts w:ascii="HGP明朝B" w:eastAsia="HGP明朝B"/>
          <w:sz w:val="24"/>
          <w:szCs w:val="24"/>
        </w:rPr>
      </w:pPr>
    </w:p>
    <w:p w14:paraId="63A4D193" w14:textId="77777777" w:rsidR="0003735C" w:rsidRDefault="0003735C" w:rsidP="0003735C">
      <w:pPr>
        <w:jc w:val="left"/>
        <w:rPr>
          <w:rFonts w:ascii="HGP明朝B" w:eastAsia="HGP明朝B"/>
          <w:color w:val="FF0000"/>
          <w:sz w:val="24"/>
          <w:szCs w:val="24"/>
        </w:rPr>
      </w:pPr>
      <w:r>
        <w:rPr>
          <w:rFonts w:ascii="HGP明朝B" w:eastAsia="HGP明朝B" w:hint="eastAsia"/>
          <w:color w:val="FF0000"/>
          <w:sz w:val="24"/>
          <w:szCs w:val="24"/>
        </w:rPr>
        <w:t>キル</w:t>
      </w:r>
      <w:r w:rsidRPr="009648D0">
        <w:rPr>
          <w:rFonts w:ascii="HGP明朝B" w:eastAsia="HGP明朝B" w:hint="eastAsia"/>
          <w:color w:val="FF0000"/>
          <w:sz w:val="24"/>
          <w:szCs w:val="24"/>
        </w:rPr>
        <w:t>スイッチはパラモーターを扱う上で大変重要ですので、トラブル発生時には優先して押す事を心がけましょう。</w:t>
      </w:r>
      <w:r w:rsidRPr="00646D0E">
        <w:rPr>
          <w:rFonts w:ascii="HGP明朝B" w:eastAsia="HGP明朝B" w:hint="eastAsia"/>
          <w:color w:val="FF0000"/>
          <w:sz w:val="24"/>
          <w:szCs w:val="24"/>
        </w:rPr>
        <w:t>フライトや離着陸が不安定な時はスロットルをアイドリング状態にして、キルスイッチでエンジンを停止してください。キルスイッチは何時でも瞬時に押せるようにしてください。キルスイッチはエンジンが停止するまで押し続けてください。</w:t>
      </w:r>
    </w:p>
    <w:p w14:paraId="4508E3D2" w14:textId="77777777" w:rsidR="0003735C" w:rsidRDefault="0003735C" w:rsidP="0003735C">
      <w:pPr>
        <w:jc w:val="left"/>
        <w:rPr>
          <w:rFonts w:ascii="HGP明朝B" w:eastAsia="HGP明朝B"/>
          <w:color w:val="FF0000"/>
          <w:sz w:val="24"/>
          <w:szCs w:val="24"/>
        </w:rPr>
      </w:pPr>
    </w:p>
    <w:p w14:paraId="0118CCF4" w14:textId="77777777" w:rsidR="0003735C" w:rsidRPr="007079D2" w:rsidRDefault="0003735C" w:rsidP="0003735C">
      <w:pPr>
        <w:jc w:val="left"/>
        <w:rPr>
          <w:rFonts w:ascii="HGP明朝B" w:eastAsia="HGP明朝B"/>
          <w:sz w:val="36"/>
          <w:szCs w:val="36"/>
        </w:rPr>
      </w:pPr>
      <w:r>
        <w:rPr>
          <w:rFonts w:ascii="HGP明朝B" w:eastAsia="HGP明朝B" w:hint="eastAsia"/>
          <w:sz w:val="36"/>
          <w:szCs w:val="36"/>
        </w:rPr>
        <w:t>キル</w:t>
      </w:r>
      <w:r w:rsidRPr="007079D2">
        <w:rPr>
          <w:rFonts w:ascii="HGP明朝B" w:eastAsia="HGP明朝B" w:hint="eastAsia"/>
          <w:sz w:val="36"/>
          <w:szCs w:val="36"/>
        </w:rPr>
        <w:t>スイッチが正常に作動しない場合</w:t>
      </w:r>
    </w:p>
    <w:p w14:paraId="2F7B6211" w14:textId="77777777" w:rsidR="0003735C" w:rsidRPr="00022529" w:rsidRDefault="0003735C" w:rsidP="0003735C">
      <w:pPr>
        <w:jc w:val="left"/>
        <w:rPr>
          <w:rFonts w:ascii="HGP明朝B" w:eastAsia="HGP明朝B"/>
          <w:sz w:val="24"/>
          <w:szCs w:val="24"/>
        </w:rPr>
      </w:pPr>
      <w:r>
        <w:rPr>
          <w:rFonts w:ascii="HGP明朝B" w:eastAsia="HGP明朝B" w:hint="eastAsia"/>
          <w:noProof/>
          <w:sz w:val="36"/>
          <w:szCs w:val="36"/>
        </w:rPr>
        <w:drawing>
          <wp:anchor distT="0" distB="0" distL="114300" distR="114300" simplePos="0" relativeHeight="251797504" behindDoc="1" locked="0" layoutInCell="1" allowOverlap="1" wp14:anchorId="4E5CAB6C" wp14:editId="5429211B">
            <wp:simplePos x="0" y="0"/>
            <wp:positionH relativeFrom="column">
              <wp:posOffset>0</wp:posOffset>
            </wp:positionH>
            <wp:positionV relativeFrom="paragraph">
              <wp:posOffset>56515</wp:posOffset>
            </wp:positionV>
            <wp:extent cx="1254337" cy="1666875"/>
            <wp:effectExtent l="0" t="0" r="3175" b="0"/>
            <wp:wrapTight wrapText="bothSides">
              <wp:wrapPolygon edited="0">
                <wp:start x="0" y="0"/>
                <wp:lineTo x="0" y="21230"/>
                <wp:lineTo x="21327" y="21230"/>
                <wp:lineTo x="21327" y="0"/>
                <wp:lineTo x="0" y="0"/>
              </wp:wrapPolygon>
            </wp:wrapTight>
            <wp:docPr id="68" name="図 68" descr="C:\Users\kakochan\AppData\Local\Microsoft\Windows\INetCache\Content.Word\s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kochan\AppData\Local\Microsoft\Windows\INetCache\Content.Word\sw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54337" cy="1666875"/>
                    </a:xfrm>
                    <a:prstGeom prst="rect">
                      <a:avLst/>
                    </a:prstGeom>
                    <a:noFill/>
                    <a:ln>
                      <a:noFill/>
                    </a:ln>
                  </pic:spPr>
                </pic:pic>
              </a:graphicData>
            </a:graphic>
          </wp:anchor>
        </w:drawing>
      </w:r>
      <w:r>
        <w:rPr>
          <w:rFonts w:ascii="HGP明朝B" w:eastAsia="HGP明朝B" w:hint="eastAsia"/>
          <w:sz w:val="24"/>
          <w:szCs w:val="24"/>
        </w:rPr>
        <w:t>キルスイッチが断線等で機能しない場合、フレーム側面のストップスイッチをオンにして、エンジンを停止させてください。それでも停止しない場合は</w:t>
      </w:r>
      <w:r w:rsidRPr="00022529">
        <w:rPr>
          <w:rFonts w:ascii="HGP明朝B" w:eastAsia="HGP明朝B" w:hint="eastAsia"/>
          <w:sz w:val="24"/>
          <w:szCs w:val="24"/>
        </w:rPr>
        <w:t>プラグキャップを外</w:t>
      </w:r>
      <w:r>
        <w:rPr>
          <w:rFonts w:ascii="HGP明朝B" w:eastAsia="HGP明朝B" w:hint="eastAsia"/>
          <w:sz w:val="24"/>
          <w:szCs w:val="24"/>
        </w:rPr>
        <w:t>すかキャブレターのダイアフラム部のボタン（９－１　キャブの写真６）を押して緊急停止します。</w:t>
      </w:r>
    </w:p>
    <w:p w14:paraId="2B6DED36" w14:textId="77777777" w:rsidR="0003735C" w:rsidRDefault="0003735C" w:rsidP="0003735C">
      <w:pPr>
        <w:jc w:val="left"/>
        <w:rPr>
          <w:rFonts w:ascii="HGP明朝B" w:eastAsia="HGP明朝B"/>
          <w:sz w:val="24"/>
          <w:szCs w:val="24"/>
        </w:rPr>
      </w:pPr>
      <w:r w:rsidRPr="00022529">
        <w:rPr>
          <w:rFonts w:ascii="HGP明朝B" w:eastAsia="HGP明朝B" w:hint="eastAsia"/>
          <w:sz w:val="24"/>
          <w:szCs w:val="24"/>
        </w:rPr>
        <w:t>（</w:t>
      </w:r>
      <w:r>
        <w:rPr>
          <w:rFonts w:ascii="HGP明朝B" w:eastAsia="HGP明朝B" w:hint="eastAsia"/>
          <w:sz w:val="24"/>
          <w:szCs w:val="24"/>
        </w:rPr>
        <w:t>プラグを外す場合は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3331F717" w14:textId="77777777" w:rsidR="0003735C" w:rsidRDefault="0003735C" w:rsidP="0003735C">
      <w:pPr>
        <w:jc w:val="left"/>
        <w:rPr>
          <w:rFonts w:ascii="HGP明朝B" w:eastAsia="HGP明朝B"/>
          <w:color w:val="FF0000"/>
          <w:sz w:val="24"/>
          <w:szCs w:val="24"/>
        </w:rPr>
      </w:pPr>
      <w:r>
        <w:rPr>
          <w:rFonts w:ascii="HGP明朝B" w:eastAsia="HGP明朝B" w:hint="eastAsia"/>
          <w:color w:val="FF0000"/>
          <w:sz w:val="24"/>
          <w:szCs w:val="24"/>
        </w:rPr>
        <w:t>緊急停止動作は</w:t>
      </w:r>
      <w:r w:rsidRPr="00BE7422">
        <w:rPr>
          <w:rFonts w:ascii="HGP明朝B" w:eastAsia="HGP明朝B" w:hint="eastAsia"/>
          <w:color w:val="FF0000"/>
          <w:sz w:val="24"/>
          <w:szCs w:val="24"/>
        </w:rPr>
        <w:t>プロペラに巻き込まれる可能性がありますので、十分注意してください。</w:t>
      </w:r>
    </w:p>
    <w:p w14:paraId="1EE0ED9C" w14:textId="77777777" w:rsidR="0003735C" w:rsidRDefault="0003735C" w:rsidP="0003735C">
      <w:pPr>
        <w:jc w:val="left"/>
        <w:rPr>
          <w:rFonts w:ascii="HGP明朝B" w:eastAsia="HGP明朝B"/>
          <w:color w:val="FF0000"/>
          <w:sz w:val="24"/>
          <w:szCs w:val="24"/>
        </w:rPr>
      </w:pPr>
    </w:p>
    <w:p w14:paraId="36083700" w14:textId="77777777" w:rsidR="0003735C" w:rsidRPr="00022529" w:rsidRDefault="0003735C" w:rsidP="0003735C">
      <w:pPr>
        <w:jc w:val="left"/>
        <w:rPr>
          <w:rFonts w:ascii="HGP明朝B" w:eastAsia="HGP明朝B"/>
          <w:color w:val="FF0000"/>
          <w:sz w:val="24"/>
          <w:szCs w:val="24"/>
        </w:rPr>
      </w:pPr>
    </w:p>
    <w:p w14:paraId="7432DB78" w14:textId="77777777" w:rsidR="0003735C" w:rsidRDefault="0003735C" w:rsidP="0003735C">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96480" behindDoc="1" locked="0" layoutInCell="1" allowOverlap="1" wp14:anchorId="48E7DE9A" wp14:editId="025392F7">
            <wp:simplePos x="0" y="0"/>
            <wp:positionH relativeFrom="column">
              <wp:posOffset>18415</wp:posOffset>
            </wp:positionH>
            <wp:positionV relativeFrom="paragraph">
              <wp:posOffset>8255</wp:posOffset>
            </wp:positionV>
            <wp:extent cx="1362075" cy="1362075"/>
            <wp:effectExtent l="0" t="0" r="9525" b="9525"/>
            <wp:wrapTight wrapText="bothSides">
              <wp:wrapPolygon edited="0">
                <wp:start x="0" y="0"/>
                <wp:lineTo x="0" y="21449"/>
                <wp:lineTo x="21449" y="21449"/>
                <wp:lineTo x="21449" y="0"/>
                <wp:lineTo x="0" y="0"/>
              </wp:wrapPolygon>
            </wp:wrapTight>
            <wp:docPr id="31" name="図 30" descr="スロットルベルク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ベルクロ.jpg"/>
                    <pic:cNvPicPr/>
                  </pic:nvPicPr>
                  <pic:blipFill>
                    <a:blip r:embed="rId46" cstate="print"/>
                    <a:stretch>
                      <a:fillRect/>
                    </a:stretch>
                  </pic:blipFill>
                  <pic:spPr>
                    <a:xfrm>
                      <a:off x="0" y="0"/>
                      <a:ext cx="1362075" cy="1362075"/>
                    </a:xfrm>
                    <a:prstGeom prst="rect">
                      <a:avLst/>
                    </a:prstGeom>
                  </pic:spPr>
                </pic:pic>
              </a:graphicData>
            </a:graphic>
            <wp14:sizeRelH relativeFrom="margin">
              <wp14:pctWidth>0</wp14:pctWidth>
            </wp14:sizeRelH>
            <wp14:sizeRelV relativeFrom="margin">
              <wp14:pctHeight>0</wp14:pctHeight>
            </wp14:sizeRelV>
          </wp:anchor>
        </w:drawing>
      </w:r>
      <w:r w:rsidRPr="000B2252">
        <w:rPr>
          <w:rFonts w:ascii="HGP明朝B" w:eastAsia="HGP明朝B" w:hint="eastAsia"/>
          <w:sz w:val="24"/>
          <w:szCs w:val="24"/>
        </w:rPr>
        <w:t>ベルクロストラップは緩めにしてください。締め過ぎるとキルスイッチを押し辛くなったり、滑らかなスロットルワークが出来なくなったりして危険です。</w:t>
      </w:r>
    </w:p>
    <w:p w14:paraId="5E1A724B" w14:textId="77777777" w:rsidR="0003735C" w:rsidRPr="0013159E" w:rsidRDefault="0003735C" w:rsidP="0003735C">
      <w:pPr>
        <w:jc w:val="left"/>
        <w:rPr>
          <w:rFonts w:ascii="HGP明朝B" w:eastAsia="HGP明朝B"/>
          <w:color w:val="FF0000"/>
          <w:sz w:val="24"/>
          <w:szCs w:val="24"/>
        </w:rPr>
      </w:pPr>
      <w:r w:rsidRPr="0013159E">
        <w:rPr>
          <w:rFonts w:ascii="HGP明朝B" w:eastAsia="HGP明朝B" w:hint="eastAsia"/>
          <w:color w:val="FF0000"/>
          <w:sz w:val="24"/>
          <w:szCs w:val="24"/>
        </w:rPr>
        <w:t>飛行する際のグローブをつけた状態でベルクロストラップの長さを調整するように心がけましょう。</w:t>
      </w:r>
    </w:p>
    <w:p w14:paraId="379F9012" w14:textId="77777777" w:rsidR="0003735C" w:rsidRDefault="0003735C" w:rsidP="0003735C">
      <w:pPr>
        <w:jc w:val="left"/>
        <w:rPr>
          <w:rFonts w:ascii="HGP明朝B" w:eastAsia="HGP明朝B"/>
          <w:sz w:val="24"/>
          <w:szCs w:val="24"/>
        </w:rPr>
      </w:pPr>
      <w:r w:rsidRPr="0013159E">
        <w:rPr>
          <w:rFonts w:ascii="HGP明朝B" w:eastAsia="HGP明朝B" w:hint="eastAsia"/>
          <w:sz w:val="24"/>
          <w:szCs w:val="24"/>
        </w:rPr>
        <w:t>スロットルレバーを握るとエンジンの回転が上がり、緩めるとエンジンの回転が下がります。スロットルワークはソフトで滑らかなコントロールを心掛けてください。</w:t>
      </w:r>
    </w:p>
    <w:p w14:paraId="7F66E0CC" w14:textId="77777777" w:rsidR="00D547B0" w:rsidRDefault="00D547B0" w:rsidP="0003735C">
      <w:pPr>
        <w:jc w:val="left"/>
        <w:rPr>
          <w:rFonts w:ascii="HGP明朝B" w:eastAsia="HGP明朝B"/>
          <w:sz w:val="24"/>
          <w:szCs w:val="24"/>
        </w:rPr>
      </w:pPr>
    </w:p>
    <w:p w14:paraId="28CADF48" w14:textId="77777777" w:rsidR="00D547B0" w:rsidRDefault="00D547B0" w:rsidP="0003735C">
      <w:pPr>
        <w:jc w:val="left"/>
        <w:rPr>
          <w:rFonts w:ascii="HGP明朝B" w:eastAsia="HGP明朝B"/>
          <w:sz w:val="24"/>
          <w:szCs w:val="24"/>
        </w:rPr>
      </w:pPr>
    </w:p>
    <w:p w14:paraId="09E499A9" w14:textId="77777777" w:rsidR="00D547B0" w:rsidRDefault="00D547B0" w:rsidP="0003735C">
      <w:pPr>
        <w:jc w:val="left"/>
        <w:rPr>
          <w:rFonts w:ascii="HGP明朝B" w:eastAsia="HGP明朝B"/>
          <w:sz w:val="24"/>
          <w:szCs w:val="24"/>
        </w:rPr>
      </w:pPr>
    </w:p>
    <w:p w14:paraId="21E7AD55" w14:textId="77777777" w:rsidR="00D547B0" w:rsidRDefault="00D547B0" w:rsidP="0003735C">
      <w:pPr>
        <w:jc w:val="left"/>
        <w:rPr>
          <w:rFonts w:ascii="HGP明朝B" w:eastAsia="HGP明朝B"/>
          <w:sz w:val="24"/>
          <w:szCs w:val="24"/>
        </w:rPr>
      </w:pPr>
    </w:p>
    <w:p w14:paraId="4FF14D8D" w14:textId="77777777" w:rsidR="00D547B0" w:rsidRDefault="00D547B0" w:rsidP="0003735C">
      <w:pPr>
        <w:jc w:val="left"/>
        <w:rPr>
          <w:rFonts w:ascii="HGP明朝B" w:eastAsia="HGP明朝B"/>
          <w:sz w:val="24"/>
          <w:szCs w:val="24"/>
        </w:rPr>
      </w:pPr>
    </w:p>
    <w:p w14:paraId="7738F27C" w14:textId="77777777" w:rsidR="0003735C" w:rsidRDefault="0003735C" w:rsidP="005F7662">
      <w:pPr>
        <w:jc w:val="left"/>
        <w:rPr>
          <w:rFonts w:ascii="HGP明朝B" w:eastAsia="HGP明朝B"/>
          <w:sz w:val="44"/>
          <w:szCs w:val="44"/>
        </w:rPr>
      </w:pPr>
    </w:p>
    <w:p w14:paraId="5EBB7E33" w14:textId="77777777" w:rsidR="005F7662" w:rsidRPr="000F7661" w:rsidRDefault="005F7662" w:rsidP="005F7662">
      <w:pPr>
        <w:jc w:val="left"/>
        <w:rPr>
          <w:rFonts w:ascii="HGP明朝B" w:eastAsia="HGP明朝B"/>
          <w:sz w:val="24"/>
          <w:szCs w:val="24"/>
        </w:rPr>
      </w:pPr>
      <w:r>
        <w:rPr>
          <w:rFonts w:ascii="HGP明朝B" w:eastAsia="HGP明朝B" w:hint="eastAsia"/>
          <w:sz w:val="44"/>
          <w:szCs w:val="44"/>
        </w:rPr>
        <w:lastRenderedPageBreak/>
        <w:t>５</w:t>
      </w:r>
      <w:r w:rsidRPr="007A12D2">
        <w:rPr>
          <w:rFonts w:ascii="HGP明朝B" w:eastAsia="HGP明朝B" w:hint="eastAsia"/>
          <w:sz w:val="44"/>
          <w:szCs w:val="44"/>
        </w:rPr>
        <w:t>．</w:t>
      </w:r>
      <w:r w:rsidRPr="000F7661">
        <w:rPr>
          <w:rFonts w:ascii="HGP明朝B" w:eastAsia="HGP明朝B" w:hint="eastAsia"/>
          <w:sz w:val="44"/>
          <w:szCs w:val="44"/>
        </w:rPr>
        <w:t xml:space="preserve">使用上の注意点　Feather </w:t>
      </w:r>
      <w:r w:rsidR="00067F63">
        <w:rPr>
          <w:rFonts w:ascii="HGP明朝B" w:eastAsia="HGP明朝B" w:hint="eastAsia"/>
          <w:sz w:val="44"/>
          <w:szCs w:val="44"/>
        </w:rPr>
        <w:t>Atom80</w:t>
      </w:r>
    </w:p>
    <w:p w14:paraId="59E54DCE" w14:textId="77777777" w:rsidR="005F7662" w:rsidRPr="000F7661"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0F7661">
        <w:rPr>
          <w:rFonts w:ascii="HGP明朝B" w:eastAsia="HGP明朝B" w:hint="eastAsia"/>
          <w:sz w:val="24"/>
          <w:szCs w:val="24"/>
        </w:rPr>
        <w:t>飛行重量</w:t>
      </w:r>
    </w:p>
    <w:p w14:paraId="4CE6CB86" w14:textId="77777777" w:rsidR="005F7662" w:rsidRPr="000F7661" w:rsidRDefault="005F7662" w:rsidP="005F7662">
      <w:pPr>
        <w:pStyle w:val="a9"/>
        <w:numPr>
          <w:ilvl w:val="0"/>
          <w:numId w:val="3"/>
        </w:numPr>
        <w:ind w:leftChars="0"/>
        <w:jc w:val="left"/>
        <w:rPr>
          <w:rFonts w:ascii="HGP明朝B" w:eastAsia="HGP明朝B"/>
          <w:sz w:val="24"/>
          <w:szCs w:val="24"/>
        </w:rPr>
      </w:pPr>
      <w:r w:rsidRPr="000F7661">
        <w:rPr>
          <w:rFonts w:ascii="HGP明朝B" w:eastAsia="HGP明朝B" w:hint="eastAsia"/>
          <w:sz w:val="24"/>
          <w:szCs w:val="24"/>
        </w:rPr>
        <w:t>パラモーターユニットの重量を含めて、パラグライダーの適正飛行重量の範囲内で飛行してください。</w:t>
      </w:r>
    </w:p>
    <w:p w14:paraId="4D1ABEE7" w14:textId="77777777" w:rsidR="005F7662" w:rsidRPr="000F7661"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0F7661">
        <w:rPr>
          <w:rFonts w:ascii="HGP明朝B" w:eastAsia="HGP明朝B" w:hint="eastAsia"/>
          <w:sz w:val="24"/>
          <w:szCs w:val="24"/>
        </w:rPr>
        <w:t>燃料</w:t>
      </w:r>
    </w:p>
    <w:p w14:paraId="161A7AFD"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燃料は無鉛ハイオクタンガソリンに、必ず2サイクルオイルを混合して使用してください。</w:t>
      </w:r>
    </w:p>
    <w:p w14:paraId="10ECF1F0"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2サイクルオイルは様々な種類が販売されています。推奨オイル以外の銘柄を使用する際は、オイルメーカーの指示に従って混合比を調整してください。</w:t>
      </w:r>
    </w:p>
    <w:p w14:paraId="6D0A363D"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良質の混合燃料を作るため、ガソリンとオイルの混合は以下の手順で行ってください。</w:t>
      </w:r>
    </w:p>
    <w:p w14:paraId="3BCFA8E3"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容量の判っているきれいな混合容器に少量のガソリンを入れる。</w:t>
      </w:r>
    </w:p>
    <w:p w14:paraId="288EE781"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規定量のオイルを混合容器に入れ、容器を振って最初に入れたガソリンとよく混ぜる。</w:t>
      </w:r>
    </w:p>
    <w:p w14:paraId="0D540DF1"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最初に入れた少量のガソリンを含めて、規定量のガソリンを混合容器に入れる。容器にふたをして、容器を振ってよく混ぜる。</w:t>
      </w:r>
    </w:p>
    <w:p w14:paraId="6CA7945D"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出来上がった混合燃料をユニットの燃料タンクに移す。このとき目の細かいフィルターを使ってゴミを取り除くと、トラブルを未然に防ぐことができます。</w:t>
      </w:r>
    </w:p>
    <w:p w14:paraId="73F3AE5D"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noProof/>
          <w:color w:val="FF0000"/>
          <w:sz w:val="24"/>
          <w:szCs w:val="24"/>
        </w:rPr>
        <w:drawing>
          <wp:anchor distT="0" distB="0" distL="114300" distR="114300" simplePos="0" relativeHeight="251771904" behindDoc="1" locked="0" layoutInCell="1" allowOverlap="1" wp14:anchorId="5B39B91D" wp14:editId="507F6DE5">
            <wp:simplePos x="0" y="0"/>
            <wp:positionH relativeFrom="column">
              <wp:posOffset>4162425</wp:posOffset>
            </wp:positionH>
            <wp:positionV relativeFrom="paragraph">
              <wp:posOffset>50165</wp:posOffset>
            </wp:positionV>
            <wp:extent cx="2474595" cy="1835785"/>
            <wp:effectExtent l="19050" t="0" r="1905" b="0"/>
            <wp:wrapTight wrapText="bothSides">
              <wp:wrapPolygon edited="0">
                <wp:start x="-166" y="0"/>
                <wp:lineTo x="-166" y="21294"/>
                <wp:lineTo x="21617" y="21294"/>
                <wp:lineTo x="21617" y="0"/>
                <wp:lineTo x="-166" y="0"/>
              </wp:wrapPolygon>
            </wp:wrapTight>
            <wp:docPr id="34" name="図 33" descr="引火080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引火0806_0.JPG"/>
                    <pic:cNvPicPr/>
                  </pic:nvPicPr>
                  <pic:blipFill>
                    <a:blip r:embed="rId47" cstate="print"/>
                    <a:stretch>
                      <a:fillRect/>
                    </a:stretch>
                  </pic:blipFill>
                  <pic:spPr>
                    <a:xfrm>
                      <a:off x="0" y="0"/>
                      <a:ext cx="2474595" cy="1835785"/>
                    </a:xfrm>
                    <a:prstGeom prst="rect">
                      <a:avLst/>
                    </a:prstGeom>
                  </pic:spPr>
                </pic:pic>
              </a:graphicData>
            </a:graphic>
          </wp:anchor>
        </w:drawing>
      </w:r>
      <w:r w:rsidRPr="001E5850">
        <w:rPr>
          <w:rFonts w:ascii="HGP明朝B" w:eastAsia="HGP明朝B" w:hint="eastAsia"/>
          <w:color w:val="FF0000"/>
          <w:sz w:val="24"/>
          <w:szCs w:val="24"/>
        </w:rPr>
        <w:t>注意：必ずオイル混合ガソリンを使用してください。ガソリンだけで運転すると、焼き付きを起こします。</w:t>
      </w:r>
    </w:p>
    <w:p w14:paraId="66752C48"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注意：オイルは化学合成油（SYNTHETIC OIL）の使用をお勧めします。</w:t>
      </w:r>
    </w:p>
    <w:p w14:paraId="3830A1CB"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注意：植物性オイルはガソリンとの混合特性及び安定性に劣る場合があるので使用しないでください。</w:t>
      </w:r>
    </w:p>
    <w:p w14:paraId="3CBBC835"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注意：ガソリンとオイルの混合は飛行の直前に行ってください。混合してから24時間以上経過した燃料は、劣化している可能性があるので使用しないでください。</w:t>
      </w:r>
    </w:p>
    <w:p w14:paraId="0AFC5C78"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sidRPr="00F80B7F">
        <w:rPr>
          <w:rFonts w:ascii="ＭＳ 明朝" w:hAnsi="Arial" w:cs="Arial" w:hint="eastAsia"/>
          <w:b/>
          <w:color w:val="FF0000"/>
          <w:position w:val="-4"/>
          <w:sz w:val="33"/>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1E5850">
        <w:rPr>
          <w:rFonts w:ascii="HGP明朝B" w:eastAsia="HGP明朝B" w:hint="eastAsia"/>
          <w:color w:val="FF0000"/>
          <w:sz w:val="24"/>
          <w:szCs w:val="24"/>
        </w:rPr>
        <w:t>ガソリンは非常に引火し易い</w:t>
      </w:r>
      <w:r>
        <w:rPr>
          <w:rFonts w:ascii="HGP明朝B" w:eastAsia="HGP明朝B" w:hint="eastAsia"/>
          <w:color w:val="FF0000"/>
          <w:sz w:val="24"/>
          <w:szCs w:val="24"/>
        </w:rPr>
        <w:t>為</w:t>
      </w:r>
      <w:r w:rsidRPr="001E5850">
        <w:rPr>
          <w:rFonts w:ascii="HGP明朝B" w:eastAsia="HGP明朝B" w:hint="eastAsia"/>
          <w:color w:val="FF0000"/>
          <w:sz w:val="24"/>
          <w:szCs w:val="24"/>
        </w:rPr>
        <w:t>、パラモーターユニット周辺は火気の取り扱いは絶対に厳禁です。</w:t>
      </w:r>
    </w:p>
    <w:p w14:paraId="0E741873" w14:textId="77777777" w:rsidR="005F7662" w:rsidRPr="001E5850" w:rsidRDefault="005F7662" w:rsidP="005F7662">
      <w:pPr>
        <w:pStyle w:val="a9"/>
        <w:numPr>
          <w:ilvl w:val="0"/>
          <w:numId w:val="2"/>
        </w:numPr>
        <w:ind w:leftChars="0"/>
        <w:jc w:val="left"/>
        <w:rPr>
          <w:rFonts w:ascii="HGP明朝B" w:eastAsia="HGP明朝B"/>
          <w:sz w:val="24"/>
          <w:szCs w:val="24"/>
        </w:rPr>
      </w:pPr>
      <w:r w:rsidRPr="001E5850">
        <w:rPr>
          <w:rFonts w:ascii="HGP明朝B" w:eastAsia="HGP明朝B" w:hint="eastAsia"/>
          <w:sz w:val="24"/>
          <w:szCs w:val="24"/>
        </w:rPr>
        <w:t xml:space="preserve">　慣らし運転</w:t>
      </w:r>
    </w:p>
    <w:p w14:paraId="16DAB7BD" w14:textId="77777777" w:rsidR="005F7662" w:rsidRPr="001E5850" w:rsidRDefault="005F7662" w:rsidP="005F7662">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注意：使用開始後１時間の間にフルスロットル状態を長時間続けないでください。離陸の最、短時間であれば問題はありません。</w:t>
      </w:r>
    </w:p>
    <w:p w14:paraId="5FC79DD5" w14:textId="77777777" w:rsidR="005F7662" w:rsidRPr="001E5850" w:rsidRDefault="005F7662" w:rsidP="005F7662">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注意：慣らし運転および飛行の最初の1時間が完了した後、全てのボルト・ナットの締め付けを確認してください。</w:t>
      </w:r>
    </w:p>
    <w:p w14:paraId="07FEDBDC" w14:textId="77777777" w:rsidR="005F7662" w:rsidRPr="001E5850"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安全確保</w:t>
      </w:r>
    </w:p>
    <w:p w14:paraId="5745347A" w14:textId="77777777" w:rsidR="005F7662" w:rsidRDefault="005F7662" w:rsidP="00067F63">
      <w:pPr>
        <w:pStyle w:val="a9"/>
        <w:numPr>
          <w:ilvl w:val="0"/>
          <w:numId w:val="11"/>
        </w:numPr>
        <w:ind w:leftChars="0"/>
        <w:jc w:val="left"/>
        <w:rPr>
          <w:rFonts w:ascii="HGP明朝B" w:eastAsia="HGP明朝B"/>
          <w:sz w:val="24"/>
          <w:szCs w:val="24"/>
        </w:rPr>
      </w:pPr>
      <w:r w:rsidRPr="00A3464D">
        <w:rPr>
          <w:rFonts w:ascii="HGP明朝B" w:eastAsia="HGP明朝B" w:hint="eastAsia"/>
          <w:sz w:val="24"/>
          <w:szCs w:val="24"/>
        </w:rPr>
        <w:t>エンジンは使用中、および使用後もしばらくの間は高温になっていますから、やけど・火災に注意してください。プロペラの先端速度は時速500km以上にもなることがあります。大変危険ですのでプロペラの横方向および後方20m以内に、人や物が無いことを確認してください。</w:t>
      </w:r>
    </w:p>
    <w:p w14:paraId="14FB16F2" w14:textId="77777777" w:rsidR="004D5A4E" w:rsidRDefault="004D5A4E" w:rsidP="004D5A4E">
      <w:pPr>
        <w:jc w:val="left"/>
        <w:rPr>
          <w:rFonts w:ascii="HGP明朝B" w:eastAsia="HGP明朝B"/>
          <w:sz w:val="24"/>
          <w:szCs w:val="24"/>
        </w:rPr>
      </w:pPr>
    </w:p>
    <w:p w14:paraId="7FAC0798" w14:textId="77777777" w:rsidR="004D5A4E" w:rsidRDefault="004D5A4E" w:rsidP="004D5A4E">
      <w:pPr>
        <w:jc w:val="left"/>
        <w:rPr>
          <w:rFonts w:ascii="HGP明朝B" w:eastAsia="HGP明朝B"/>
          <w:sz w:val="24"/>
          <w:szCs w:val="24"/>
        </w:rPr>
      </w:pPr>
    </w:p>
    <w:p w14:paraId="05AC4F94" w14:textId="77777777" w:rsidR="004D5A4E" w:rsidRPr="004D5A4E" w:rsidRDefault="004D5A4E" w:rsidP="004D5A4E">
      <w:pPr>
        <w:jc w:val="left"/>
        <w:rPr>
          <w:rFonts w:ascii="HGP明朝B" w:eastAsia="HGP明朝B"/>
          <w:sz w:val="24"/>
          <w:szCs w:val="24"/>
        </w:rPr>
      </w:pPr>
    </w:p>
    <w:p w14:paraId="3E758FE5" w14:textId="77777777" w:rsidR="005F7662" w:rsidRPr="001E5850"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lastRenderedPageBreak/>
        <w:t xml:space="preserve">　</w:t>
      </w:r>
      <w:r w:rsidRPr="001E5850">
        <w:rPr>
          <w:rFonts w:ascii="HGP明朝B" w:eastAsia="HGP明朝B" w:hint="eastAsia"/>
          <w:sz w:val="24"/>
          <w:szCs w:val="24"/>
        </w:rPr>
        <w:t>飛行</w:t>
      </w:r>
    </w:p>
    <w:p w14:paraId="3F1E27B2"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安全のため飛行に際しては、障害物のない適正な離着陸場を確保してください。</w:t>
      </w:r>
    </w:p>
    <w:p w14:paraId="02E5B9E6"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離陸後は安全確保および騒音被害の防止のため、十分な対地高度を保って飛行してください。</w:t>
      </w:r>
    </w:p>
    <w:p w14:paraId="4219650D" w14:textId="77777777" w:rsidR="005F7662" w:rsidRPr="00A3464D" w:rsidRDefault="005F7662" w:rsidP="00067F63">
      <w:pPr>
        <w:pStyle w:val="a9"/>
        <w:numPr>
          <w:ilvl w:val="0"/>
          <w:numId w:val="12"/>
        </w:numPr>
        <w:ind w:leftChars="0"/>
        <w:jc w:val="left"/>
        <w:rPr>
          <w:rFonts w:ascii="HGP明朝B" w:eastAsia="HGP明朝B"/>
          <w:sz w:val="24"/>
          <w:szCs w:val="24"/>
        </w:rPr>
      </w:pPr>
      <w:r w:rsidRPr="00A3464D">
        <w:rPr>
          <w:rFonts w:ascii="HGP明朝B" w:eastAsia="HGP明朝B" w:hint="eastAsia"/>
          <w:sz w:val="24"/>
          <w:szCs w:val="24"/>
        </w:rPr>
        <w:t>また、部品や装備品を落下させてしまう可能性があり、大変に危険です。人の上空は絶対に飛ばないでください。</w:t>
      </w:r>
    </w:p>
    <w:p w14:paraId="63467BEA" w14:textId="77777777" w:rsidR="005F7662" w:rsidRPr="00770B3E"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プロペラ</w:t>
      </w:r>
    </w:p>
    <w:p w14:paraId="220CA8D6"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初めて使用するとき、およびプロペラの脱着／交換を行ったときは、</w:t>
      </w:r>
      <w:r w:rsidRPr="002042A1">
        <w:rPr>
          <w:rFonts w:ascii="HGP明朝B" w:eastAsia="HGP明朝B" w:hint="eastAsia"/>
          <w:sz w:val="22"/>
        </w:rPr>
        <w:t>プロペラトラッキング</w:t>
      </w:r>
      <w:r w:rsidRPr="00770B3E">
        <w:rPr>
          <w:rFonts w:ascii="HGP明朝B" w:eastAsia="HGP明朝B" w:hint="eastAsia"/>
          <w:sz w:val="24"/>
          <w:szCs w:val="24"/>
        </w:rPr>
        <w:t>の調整を行ってください。詳しくは「</w:t>
      </w:r>
      <w:r w:rsidR="00082EBC">
        <w:rPr>
          <w:rFonts w:ascii="HGP明朝B" w:eastAsia="HGP明朝B" w:hint="eastAsia"/>
          <w:sz w:val="24"/>
          <w:szCs w:val="24"/>
        </w:rPr>
        <w:t>5</w:t>
      </w:r>
      <w:r>
        <w:rPr>
          <w:rFonts w:ascii="HGP明朝B" w:eastAsia="HGP明朝B" w:hint="eastAsia"/>
          <w:sz w:val="24"/>
          <w:szCs w:val="24"/>
        </w:rPr>
        <w:t xml:space="preserve">ページ　</w:t>
      </w:r>
      <w:r w:rsidRPr="002042A1">
        <w:rPr>
          <w:rFonts w:ascii="HGP明朝B" w:eastAsia="HGP明朝B" w:hint="eastAsia"/>
          <w:sz w:val="22"/>
        </w:rPr>
        <w:t>プロペラトラッキング</w:t>
      </w:r>
      <w:r w:rsidRPr="00770B3E">
        <w:rPr>
          <w:rFonts w:ascii="HGP明朝B" w:eastAsia="HGP明朝B" w:hint="eastAsia"/>
          <w:sz w:val="24"/>
          <w:szCs w:val="24"/>
        </w:rPr>
        <w:t>」の項目をご覧ください。</w:t>
      </w:r>
    </w:p>
    <w:p w14:paraId="5AB5D1A3"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破損したプロペラは絶対に使用しないでください。</w:t>
      </w:r>
    </w:p>
    <w:p w14:paraId="0C384764"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またプロペラの無い状態ではエンジンを始動しないでください。</w:t>
      </w:r>
    </w:p>
    <w:p w14:paraId="66176D64" w14:textId="77777777" w:rsidR="005F7662" w:rsidRPr="00770B3E" w:rsidRDefault="005F7662" w:rsidP="005F7662">
      <w:pPr>
        <w:pStyle w:val="a9"/>
        <w:numPr>
          <w:ilvl w:val="0"/>
          <w:numId w:val="13"/>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770B3E">
        <w:rPr>
          <w:rFonts w:ascii="HGP明朝B" w:eastAsia="HGP明朝B" w:hint="eastAsia"/>
          <w:color w:val="FF0000"/>
          <w:sz w:val="24"/>
          <w:szCs w:val="24"/>
        </w:rPr>
        <w:t>注意：プロペラ</w:t>
      </w:r>
      <w:r>
        <w:rPr>
          <w:rFonts w:ascii="HGP明朝B" w:eastAsia="HGP明朝B" w:hint="eastAsia"/>
          <w:color w:val="FF0000"/>
          <w:sz w:val="24"/>
          <w:szCs w:val="24"/>
        </w:rPr>
        <w:t>トラッキング</w:t>
      </w:r>
      <w:r w:rsidRPr="00770B3E">
        <w:rPr>
          <w:rFonts w:ascii="HGP明朝B" w:eastAsia="HGP明朝B" w:hint="eastAsia"/>
          <w:color w:val="FF0000"/>
          <w:sz w:val="24"/>
          <w:szCs w:val="24"/>
        </w:rPr>
        <w:t>が狂っていると、推力不足や異常振動の原因になります。</w:t>
      </w:r>
    </w:p>
    <w:p w14:paraId="2BCC79A9" w14:textId="77777777" w:rsidR="005F7662" w:rsidRPr="00770B3E"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レスキューパラシュート</w:t>
      </w:r>
    </w:p>
    <w:p w14:paraId="5E640430" w14:textId="77777777" w:rsidR="005F7662" w:rsidRPr="00770B3E"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必ず装着してください。</w:t>
      </w:r>
    </w:p>
    <w:p w14:paraId="3E017D54" w14:textId="77777777" w:rsidR="005F7662" w:rsidRPr="00770B3E"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パラシュートはパラグライダー用の適正なサイズを使用し、定期的にリパックを行ってください。パラシュートの取り扱いは、パラシュートメーカーの指示に従ってください。</w:t>
      </w:r>
    </w:p>
    <w:p w14:paraId="5A31DBD3" w14:textId="77777777" w:rsidR="005F7662" w:rsidRPr="00770B3E" w:rsidRDefault="005F7662" w:rsidP="005F7662">
      <w:pPr>
        <w:pStyle w:val="a9"/>
        <w:numPr>
          <w:ilvl w:val="0"/>
          <w:numId w:val="14"/>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770B3E">
        <w:rPr>
          <w:rFonts w:ascii="HGP明朝B" w:eastAsia="HGP明朝B" w:hint="eastAsia"/>
          <w:color w:val="FF0000"/>
          <w:sz w:val="24"/>
          <w:szCs w:val="24"/>
        </w:rPr>
        <w:t>注意：飛行中にパイロットが必要を感じた場合は、躊躇せずパラシュートを使用してください。</w:t>
      </w:r>
    </w:p>
    <w:p w14:paraId="45CB2576" w14:textId="77777777" w:rsidR="005F7662" w:rsidRPr="00CE797D"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緊急事態においては、パラシュートを使用した方が、生存できる可能性は高くなります。</w:t>
      </w:r>
    </w:p>
    <w:p w14:paraId="1D690AB8" w14:textId="77777777" w:rsidR="005F7662" w:rsidRPr="00770B3E" w:rsidRDefault="005F7662" w:rsidP="005F7662">
      <w:pPr>
        <w:pStyle w:val="a9"/>
        <w:numPr>
          <w:ilvl w:val="0"/>
          <w:numId w:val="14"/>
        </w:numPr>
        <w:ind w:leftChars="0"/>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72928" behindDoc="1" locked="0" layoutInCell="1" allowOverlap="1" wp14:anchorId="43A7CB4C" wp14:editId="172F0C09">
            <wp:simplePos x="0" y="0"/>
            <wp:positionH relativeFrom="column">
              <wp:posOffset>2466975</wp:posOffset>
            </wp:positionH>
            <wp:positionV relativeFrom="paragraph">
              <wp:posOffset>21590</wp:posOffset>
            </wp:positionV>
            <wp:extent cx="2676525" cy="2009775"/>
            <wp:effectExtent l="19050" t="0" r="9525" b="0"/>
            <wp:wrapTight wrapText="bothSides">
              <wp:wrapPolygon edited="0">
                <wp:start x="-154" y="0"/>
                <wp:lineTo x="-154" y="21498"/>
                <wp:lineTo x="21677" y="21498"/>
                <wp:lineTo x="21677" y="0"/>
                <wp:lineTo x="-154" y="0"/>
              </wp:wrapPolygon>
            </wp:wrapTight>
            <wp:docPr id="36" name="図 35" descr="Mpgコンテ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gコンテナ.JPG"/>
                    <pic:cNvPicPr/>
                  </pic:nvPicPr>
                  <pic:blipFill>
                    <a:blip r:embed="rId48" cstate="print"/>
                    <a:stretch>
                      <a:fillRect/>
                    </a:stretch>
                  </pic:blipFill>
                  <pic:spPr>
                    <a:xfrm>
                      <a:off x="0" y="0"/>
                      <a:ext cx="2676525" cy="2009775"/>
                    </a:xfrm>
                    <a:prstGeom prst="rect">
                      <a:avLst/>
                    </a:prstGeom>
                  </pic:spPr>
                </pic:pic>
              </a:graphicData>
            </a:graphic>
          </wp:anchor>
        </w:drawing>
      </w:r>
      <w:r>
        <w:rPr>
          <w:rFonts w:ascii="HGP明朝B" w:eastAsia="HGP明朝B" w:hint="eastAsia"/>
          <w:noProof/>
          <w:sz w:val="24"/>
          <w:szCs w:val="24"/>
        </w:rPr>
        <w:drawing>
          <wp:inline distT="0" distB="0" distL="0" distR="0" wp14:anchorId="02ED7E8E" wp14:editId="6C1CB36C">
            <wp:extent cx="1504950" cy="2009775"/>
            <wp:effectExtent l="19050" t="0" r="0" b="0"/>
            <wp:docPr id="38" name="図 36" descr="sidecontainer2004040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container20040405a1.JPG"/>
                    <pic:cNvPicPr/>
                  </pic:nvPicPr>
                  <pic:blipFill>
                    <a:blip r:embed="rId49" cstate="print"/>
                    <a:stretch>
                      <a:fillRect/>
                    </a:stretch>
                  </pic:blipFill>
                  <pic:spPr>
                    <a:xfrm>
                      <a:off x="0" y="0"/>
                      <a:ext cx="1504950" cy="2009775"/>
                    </a:xfrm>
                    <a:prstGeom prst="rect">
                      <a:avLst/>
                    </a:prstGeom>
                  </pic:spPr>
                </pic:pic>
              </a:graphicData>
            </a:graphic>
          </wp:inline>
        </w:drawing>
      </w:r>
    </w:p>
    <w:p w14:paraId="61CCE911" w14:textId="77777777" w:rsidR="005F7662" w:rsidRPr="00FE6E0A"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始動前の点検</w:t>
      </w:r>
    </w:p>
    <w:p w14:paraId="0D16222C" w14:textId="77777777" w:rsidR="005F7662" w:rsidRPr="00E745E7" w:rsidRDefault="005F7662" w:rsidP="005F7662">
      <w:pPr>
        <w:pStyle w:val="a9"/>
        <w:numPr>
          <w:ilvl w:val="0"/>
          <w:numId w:val="15"/>
        </w:numPr>
        <w:ind w:leftChars="0"/>
        <w:jc w:val="left"/>
        <w:rPr>
          <w:rFonts w:ascii="HGP明朝B" w:eastAsia="HGP明朝B"/>
          <w:sz w:val="24"/>
          <w:szCs w:val="24"/>
        </w:rPr>
      </w:pPr>
      <w:r w:rsidRPr="00FE6E0A">
        <w:rPr>
          <w:rFonts w:ascii="HGP明朝B" w:eastAsia="HGP明朝B" w:hint="eastAsia"/>
          <w:sz w:val="24"/>
          <w:szCs w:val="24"/>
        </w:rPr>
        <w:t>エンジンを始動する前には必ず6.始動前の点検を実施してください。</w:t>
      </w:r>
    </w:p>
    <w:p w14:paraId="2529A22A" w14:textId="77777777" w:rsidR="005F7662" w:rsidRPr="00FE6E0A"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エンジンの停止</w:t>
      </w:r>
    </w:p>
    <w:p w14:paraId="493EF73B" w14:textId="77777777" w:rsidR="005F7662" w:rsidRPr="00E745E7" w:rsidRDefault="005F7662" w:rsidP="005F7662">
      <w:pPr>
        <w:pStyle w:val="a9"/>
        <w:numPr>
          <w:ilvl w:val="0"/>
          <w:numId w:val="16"/>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745E7">
        <w:rPr>
          <w:rFonts w:ascii="HGP明朝B" w:eastAsia="HGP明朝B" w:hint="eastAsia"/>
          <w:color w:val="FF0000"/>
          <w:sz w:val="24"/>
          <w:szCs w:val="24"/>
        </w:rPr>
        <w:t>注意：初めてエンジンを運転する前に、必ずエンジンの停止手順を確認し、慣れてください。</w:t>
      </w:r>
    </w:p>
    <w:p w14:paraId="0F9F6156" w14:textId="77777777" w:rsidR="005F7662" w:rsidRPr="00FE6E0A" w:rsidRDefault="005F7662" w:rsidP="005F7662">
      <w:pPr>
        <w:pStyle w:val="a9"/>
        <w:numPr>
          <w:ilvl w:val="0"/>
          <w:numId w:val="16"/>
        </w:numPr>
        <w:ind w:leftChars="0"/>
        <w:jc w:val="left"/>
        <w:rPr>
          <w:rFonts w:ascii="HGP明朝B" w:eastAsia="HGP明朝B"/>
          <w:sz w:val="24"/>
          <w:szCs w:val="24"/>
        </w:rPr>
      </w:pPr>
      <w:r w:rsidRPr="00FE6E0A">
        <w:rPr>
          <w:rFonts w:ascii="HGP明朝B" w:eastAsia="HGP明朝B" w:hint="eastAsia"/>
          <w:sz w:val="24"/>
          <w:szCs w:val="24"/>
        </w:rPr>
        <w:t xml:space="preserve">詳しくは「５ページ　</w:t>
      </w:r>
      <w:r w:rsidRPr="00FE6E0A">
        <w:rPr>
          <w:rFonts w:ascii="HGP明朝B" w:eastAsia="HGP明朝B" w:hint="eastAsia"/>
          <w:sz w:val="22"/>
        </w:rPr>
        <w:t>４．スロットル</w:t>
      </w:r>
      <w:r w:rsidRPr="00FE6E0A">
        <w:rPr>
          <w:rFonts w:ascii="HGP明朝B" w:eastAsia="HGP明朝B" w:hint="eastAsia"/>
          <w:sz w:val="24"/>
          <w:szCs w:val="24"/>
        </w:rPr>
        <w:t>」の項目をご覧ください。</w:t>
      </w:r>
    </w:p>
    <w:p w14:paraId="7065DDFB" w14:textId="77777777" w:rsidR="005F7662" w:rsidRPr="00FE6E0A" w:rsidRDefault="005F7662" w:rsidP="005F7662">
      <w:pPr>
        <w:pStyle w:val="a9"/>
        <w:numPr>
          <w:ilvl w:val="0"/>
          <w:numId w:val="2"/>
        </w:numPr>
        <w:ind w:leftChars="0"/>
        <w:jc w:val="left"/>
        <w:rPr>
          <w:rFonts w:ascii="HGP明朝B" w:eastAsia="HGP明朝B"/>
          <w:sz w:val="24"/>
          <w:szCs w:val="24"/>
        </w:rPr>
      </w:pPr>
      <w:r w:rsidRPr="00FE6E0A">
        <w:rPr>
          <w:rFonts w:ascii="HGP明朝B" w:eastAsia="HGP明朝B" w:hint="eastAsia"/>
          <w:sz w:val="24"/>
          <w:szCs w:val="24"/>
        </w:rPr>
        <w:t>フライトエリアおよび離着陸場</w:t>
      </w:r>
    </w:p>
    <w:p w14:paraId="0F01D9CD" w14:textId="77777777" w:rsidR="005F7662" w:rsidRPr="00FE6E0A" w:rsidRDefault="005F7662" w:rsidP="005F7662">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安全のため飛行に際しては、障害物のない適正な離着陸場を確保してください。</w:t>
      </w:r>
    </w:p>
    <w:p w14:paraId="550D4B70" w14:textId="77777777" w:rsidR="005F7662" w:rsidRDefault="005F7662" w:rsidP="005F7662">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離陸後は安全確保および騒音被害の防止のため、十分な対地高度を保って飛行してください。</w:t>
      </w:r>
    </w:p>
    <w:p w14:paraId="7A13E9D7" w14:textId="77777777" w:rsidR="00D547B0" w:rsidRDefault="00D547B0" w:rsidP="00D547B0">
      <w:pPr>
        <w:jc w:val="left"/>
        <w:rPr>
          <w:rFonts w:ascii="HGP明朝B" w:eastAsia="HGP明朝B"/>
          <w:sz w:val="24"/>
          <w:szCs w:val="24"/>
        </w:rPr>
      </w:pPr>
    </w:p>
    <w:p w14:paraId="68FEDB5C" w14:textId="77777777" w:rsidR="00D547B0" w:rsidRDefault="00D547B0" w:rsidP="00D547B0">
      <w:pPr>
        <w:jc w:val="left"/>
        <w:rPr>
          <w:rFonts w:ascii="HGP明朝B" w:eastAsia="HGP明朝B"/>
          <w:sz w:val="24"/>
          <w:szCs w:val="24"/>
        </w:rPr>
      </w:pPr>
    </w:p>
    <w:p w14:paraId="143234D0" w14:textId="77777777" w:rsidR="00D547B0" w:rsidRDefault="00D547B0" w:rsidP="00D547B0">
      <w:pPr>
        <w:jc w:val="left"/>
        <w:rPr>
          <w:rFonts w:ascii="HGP明朝B" w:eastAsia="HGP明朝B"/>
          <w:sz w:val="24"/>
          <w:szCs w:val="24"/>
        </w:rPr>
      </w:pPr>
    </w:p>
    <w:p w14:paraId="6520C19D" w14:textId="77777777" w:rsidR="00D547B0" w:rsidRDefault="00D547B0" w:rsidP="00D547B0">
      <w:pPr>
        <w:jc w:val="left"/>
        <w:rPr>
          <w:rFonts w:ascii="HGP明朝B" w:eastAsia="HGP明朝B"/>
          <w:sz w:val="24"/>
          <w:szCs w:val="24"/>
        </w:rPr>
      </w:pPr>
    </w:p>
    <w:p w14:paraId="34B08AC3" w14:textId="77777777" w:rsidR="005F7662" w:rsidRPr="00E745E7" w:rsidRDefault="005F7662" w:rsidP="005F7662">
      <w:pPr>
        <w:jc w:val="left"/>
        <w:rPr>
          <w:rFonts w:ascii="HGP明朝B" w:eastAsia="HGP明朝B"/>
          <w:sz w:val="44"/>
          <w:szCs w:val="44"/>
        </w:rPr>
      </w:pPr>
      <w:r>
        <w:rPr>
          <w:rFonts w:ascii="HGP明朝B" w:eastAsia="HGP明朝B" w:hint="eastAsia"/>
          <w:sz w:val="44"/>
          <w:szCs w:val="44"/>
        </w:rPr>
        <w:lastRenderedPageBreak/>
        <w:t>６</w:t>
      </w:r>
      <w:r w:rsidRPr="007A12D2">
        <w:rPr>
          <w:rFonts w:ascii="HGP明朝B" w:eastAsia="HGP明朝B" w:hint="eastAsia"/>
          <w:sz w:val="44"/>
          <w:szCs w:val="44"/>
        </w:rPr>
        <w:t>．</w:t>
      </w:r>
      <w:r w:rsidRPr="001B3A2D">
        <w:rPr>
          <w:rFonts w:ascii="HGP明朝B" w:eastAsia="HGP明朝B" w:hint="eastAsia"/>
          <w:sz w:val="44"/>
          <w:szCs w:val="44"/>
        </w:rPr>
        <w:t>始動前の点検</w:t>
      </w:r>
    </w:p>
    <w:p w14:paraId="73C835CD"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 xml:space="preserve">　エンジンを始動する前には必ず点検を実施してください。</w:t>
      </w:r>
    </w:p>
    <w:p w14:paraId="62C4E6F1" w14:textId="77777777" w:rsidR="00CB11E9" w:rsidRPr="001B3A2D" w:rsidRDefault="00CB11E9" w:rsidP="00CB11E9">
      <w:pPr>
        <w:jc w:val="left"/>
        <w:rPr>
          <w:rFonts w:ascii="HGP明朝B" w:eastAsia="HGP明朝B"/>
          <w:sz w:val="24"/>
          <w:szCs w:val="24"/>
        </w:rPr>
      </w:pPr>
      <w:r w:rsidRPr="001B3A2D">
        <w:rPr>
          <w:rFonts w:ascii="HGP明朝B" w:eastAsia="HGP明朝B" w:hint="eastAsia"/>
          <w:sz w:val="24"/>
          <w:szCs w:val="24"/>
        </w:rPr>
        <w:t>(1)　スロットルワイヤー</w:t>
      </w:r>
      <w:r>
        <w:rPr>
          <w:rFonts w:ascii="HGP明朝B" w:eastAsia="HGP明朝B" w:hint="eastAsia"/>
          <w:sz w:val="24"/>
          <w:szCs w:val="24"/>
        </w:rPr>
        <w:t>レバー</w:t>
      </w:r>
      <w:r w:rsidRPr="001B3A2D">
        <w:rPr>
          <w:rFonts w:ascii="HGP明朝B" w:eastAsia="HGP明朝B" w:hint="eastAsia"/>
          <w:sz w:val="24"/>
          <w:szCs w:val="24"/>
        </w:rPr>
        <w:t>がスムースに動くか。</w:t>
      </w:r>
      <w:r>
        <w:rPr>
          <w:rFonts w:ascii="HGP明朝B" w:eastAsia="HGP明朝B" w:hint="eastAsia"/>
          <w:sz w:val="24"/>
          <w:szCs w:val="24"/>
        </w:rPr>
        <w:t>（キャブのレバーのアイドリングの位置は正しいか）</w:t>
      </w:r>
    </w:p>
    <w:p w14:paraId="36DC93ED" w14:textId="77777777" w:rsidR="00CB11E9" w:rsidRPr="001B3A2D" w:rsidRDefault="00CB11E9" w:rsidP="00CB11E9">
      <w:pPr>
        <w:jc w:val="left"/>
        <w:rPr>
          <w:rFonts w:ascii="HGP明朝B" w:eastAsia="HGP明朝B"/>
          <w:sz w:val="24"/>
          <w:szCs w:val="24"/>
        </w:rPr>
      </w:pPr>
      <w:r w:rsidRPr="001B3A2D">
        <w:rPr>
          <w:rFonts w:ascii="HGP明朝B" w:eastAsia="HGP明朝B" w:hint="eastAsia"/>
          <w:sz w:val="24"/>
          <w:szCs w:val="24"/>
        </w:rPr>
        <w:t>(2)　キャブレターとクランクケースを結ぶチューブは正常に取り付けられているか。</w:t>
      </w:r>
    </w:p>
    <w:p w14:paraId="4723C5E9" w14:textId="77777777" w:rsidR="00CB11E9" w:rsidRPr="001B3A2D" w:rsidRDefault="00CB11E9" w:rsidP="00CB11E9">
      <w:pPr>
        <w:jc w:val="left"/>
        <w:rPr>
          <w:rFonts w:ascii="HGP明朝B" w:eastAsia="HGP明朝B"/>
          <w:sz w:val="24"/>
          <w:szCs w:val="24"/>
        </w:rPr>
      </w:pPr>
      <w:r w:rsidRPr="001B3A2D">
        <w:rPr>
          <w:rFonts w:ascii="HGP明朝B" w:eastAsia="HGP明朝B" w:hint="eastAsia"/>
          <w:sz w:val="24"/>
          <w:szCs w:val="24"/>
        </w:rPr>
        <w:t>(3)　電気系統の配線、特にスパークプラグのケーブルは正常か。</w:t>
      </w:r>
    </w:p>
    <w:p w14:paraId="426C5B2E" w14:textId="77777777" w:rsidR="00CB11E9" w:rsidRPr="001B3A2D" w:rsidRDefault="00CB11E9" w:rsidP="00CB11E9">
      <w:pPr>
        <w:jc w:val="left"/>
        <w:rPr>
          <w:rFonts w:ascii="HGP明朝B" w:eastAsia="HGP明朝B"/>
          <w:sz w:val="24"/>
          <w:szCs w:val="24"/>
        </w:rPr>
      </w:pPr>
      <w:r w:rsidRPr="001B3A2D">
        <w:rPr>
          <w:rFonts w:ascii="HGP明朝B" w:eastAsia="HGP明朝B" w:hint="eastAsia"/>
          <w:sz w:val="24"/>
          <w:szCs w:val="24"/>
        </w:rPr>
        <w:t>(4)　キルスイッチの配線およびスイッチの機能は正常か。</w:t>
      </w:r>
    </w:p>
    <w:p w14:paraId="51F2BDE4" w14:textId="77777777" w:rsidR="00CB11E9" w:rsidRPr="001B3A2D" w:rsidRDefault="00CB11E9" w:rsidP="00CB11E9">
      <w:pPr>
        <w:jc w:val="left"/>
        <w:rPr>
          <w:rFonts w:ascii="HGP明朝B" w:eastAsia="HGP明朝B"/>
          <w:sz w:val="24"/>
          <w:szCs w:val="24"/>
        </w:rPr>
      </w:pPr>
      <w:r w:rsidRPr="001B3A2D">
        <w:rPr>
          <w:rFonts w:ascii="HGP明朝B" w:eastAsia="HGP明朝B" w:hint="eastAsia"/>
          <w:sz w:val="24"/>
          <w:szCs w:val="24"/>
        </w:rPr>
        <w:t>(5)　キャブレターおよび燃料配管が正しく取り付けられているか。</w:t>
      </w:r>
    </w:p>
    <w:p w14:paraId="686BA6EC" w14:textId="77777777" w:rsidR="00CB11E9" w:rsidRPr="001B3A2D" w:rsidRDefault="00CB11E9" w:rsidP="00CB11E9">
      <w:pPr>
        <w:jc w:val="left"/>
        <w:rPr>
          <w:rFonts w:ascii="HGP明朝B" w:eastAsia="HGP明朝B"/>
          <w:sz w:val="24"/>
          <w:szCs w:val="24"/>
        </w:rPr>
      </w:pPr>
      <w:r w:rsidRPr="001B3A2D">
        <w:rPr>
          <w:rFonts w:ascii="HGP明朝B" w:eastAsia="HGP明朝B" w:hint="eastAsia"/>
          <w:sz w:val="24"/>
          <w:szCs w:val="24"/>
        </w:rPr>
        <w:t>(6)　プロペラを含めた減速機構</w:t>
      </w:r>
      <w:r>
        <w:rPr>
          <w:rFonts w:ascii="HGP明朝B" w:eastAsia="HGP明朝B" w:hint="eastAsia"/>
          <w:sz w:val="24"/>
          <w:szCs w:val="24"/>
        </w:rPr>
        <w:t>の確認。</w:t>
      </w:r>
      <w:r w:rsidRPr="001B3A2D">
        <w:rPr>
          <w:rFonts w:ascii="HGP明朝B" w:eastAsia="HGP明朝B" w:hint="eastAsia"/>
          <w:sz w:val="24"/>
          <w:szCs w:val="24"/>
        </w:rPr>
        <w:t>特にベルトの張り、エキセントリ</w:t>
      </w:r>
      <w:r>
        <w:rPr>
          <w:rFonts w:ascii="HGP明朝B" w:eastAsia="HGP明朝B" w:hint="eastAsia"/>
          <w:sz w:val="24"/>
          <w:szCs w:val="24"/>
        </w:rPr>
        <w:t>ン</w:t>
      </w:r>
      <w:r w:rsidRPr="001B3A2D">
        <w:rPr>
          <w:rFonts w:ascii="HGP明朝B" w:eastAsia="HGP明朝B" w:hint="eastAsia"/>
          <w:sz w:val="24"/>
          <w:szCs w:val="24"/>
        </w:rPr>
        <w:t>クシャフト固定ボルトを点検のこと。</w:t>
      </w:r>
    </w:p>
    <w:p w14:paraId="04EF9670" w14:textId="77777777" w:rsidR="00CB11E9" w:rsidRPr="001B3A2D" w:rsidRDefault="00CB11E9" w:rsidP="00CB11E9">
      <w:pPr>
        <w:jc w:val="left"/>
        <w:rPr>
          <w:rFonts w:ascii="HGP明朝B" w:eastAsia="HGP明朝B"/>
          <w:sz w:val="24"/>
          <w:szCs w:val="24"/>
        </w:rPr>
      </w:pPr>
      <w:r w:rsidRPr="001B3A2D">
        <w:rPr>
          <w:rFonts w:ascii="HGP明朝B" w:eastAsia="HGP明朝B" w:hint="eastAsia"/>
          <w:sz w:val="24"/>
          <w:szCs w:val="24"/>
        </w:rPr>
        <w:t>(7)　ユニットに適合した正常なプロペラを使用しているか。また正しく取り付けられているか。</w:t>
      </w:r>
    </w:p>
    <w:p w14:paraId="766AECF9" w14:textId="77777777" w:rsidR="00CB11E9" w:rsidRPr="001B3A2D" w:rsidRDefault="00CB11E9" w:rsidP="00CB11E9">
      <w:pPr>
        <w:jc w:val="left"/>
        <w:rPr>
          <w:rFonts w:ascii="HGP明朝B" w:eastAsia="HGP明朝B"/>
          <w:sz w:val="24"/>
          <w:szCs w:val="24"/>
        </w:rPr>
      </w:pPr>
      <w:r w:rsidRPr="001B3A2D">
        <w:rPr>
          <w:rFonts w:ascii="HGP明朝B" w:eastAsia="HGP明朝B" w:hint="eastAsia"/>
          <w:sz w:val="24"/>
          <w:szCs w:val="24"/>
        </w:rPr>
        <w:t>(8)　スパークプラグの点検・清掃。</w:t>
      </w:r>
    </w:p>
    <w:p w14:paraId="7F1205B0" w14:textId="77777777" w:rsidR="00CB11E9" w:rsidRPr="001B3A2D" w:rsidRDefault="00CB11E9" w:rsidP="00CB11E9">
      <w:pPr>
        <w:jc w:val="left"/>
        <w:rPr>
          <w:rFonts w:ascii="HGP明朝B" w:eastAsia="HGP明朝B"/>
          <w:sz w:val="24"/>
          <w:szCs w:val="24"/>
        </w:rPr>
      </w:pPr>
      <w:r w:rsidRPr="001B3A2D">
        <w:rPr>
          <w:rFonts w:ascii="HGP明朝B" w:eastAsia="HGP明朝B" w:hint="eastAsia"/>
          <w:sz w:val="24"/>
          <w:szCs w:val="24"/>
        </w:rPr>
        <w:t>(9)　適正な混合燃料がタンクに入っているか。</w:t>
      </w:r>
    </w:p>
    <w:p w14:paraId="71712D3E" w14:textId="77777777" w:rsidR="00CB11E9" w:rsidRPr="001B3A2D" w:rsidRDefault="00CB11E9" w:rsidP="00CB11E9">
      <w:pPr>
        <w:jc w:val="left"/>
        <w:rPr>
          <w:rFonts w:ascii="HGP明朝B" w:eastAsia="HGP明朝B"/>
          <w:sz w:val="24"/>
          <w:szCs w:val="24"/>
        </w:rPr>
      </w:pPr>
      <w:r w:rsidRPr="001B3A2D">
        <w:rPr>
          <w:rFonts w:ascii="HGP明朝B" w:eastAsia="HGP明朝B" w:hint="eastAsia"/>
          <w:sz w:val="24"/>
          <w:szCs w:val="24"/>
        </w:rPr>
        <w:t>(10) エンジンマウントのサイレントブロック（防振ゴム）、およびその取り付けボルトは正常か。</w:t>
      </w:r>
    </w:p>
    <w:p w14:paraId="1DE18A8D" w14:textId="77777777" w:rsidR="00CB11E9" w:rsidRPr="001B3A2D" w:rsidRDefault="00CB11E9" w:rsidP="00CB11E9">
      <w:pPr>
        <w:jc w:val="left"/>
        <w:rPr>
          <w:rFonts w:ascii="HGP明朝B" w:eastAsia="HGP明朝B"/>
          <w:sz w:val="24"/>
          <w:szCs w:val="24"/>
        </w:rPr>
      </w:pPr>
      <w:r w:rsidRPr="001B3A2D">
        <w:rPr>
          <w:rFonts w:ascii="HGP明朝B" w:eastAsia="HGP明朝B" w:hint="eastAsia"/>
          <w:sz w:val="24"/>
          <w:szCs w:val="24"/>
        </w:rPr>
        <w:t>(11) 周辺に人がいないか。</w:t>
      </w:r>
    </w:p>
    <w:p w14:paraId="708D13C5" w14:textId="77777777" w:rsidR="00CB11E9" w:rsidRDefault="00CB11E9" w:rsidP="005F7662">
      <w:pPr>
        <w:jc w:val="left"/>
        <w:rPr>
          <w:rFonts w:ascii="HGP明朝B" w:eastAsia="HGP明朝B" w:cs="HGP明朝B"/>
          <w:kern w:val="0"/>
          <w:sz w:val="36"/>
          <w:szCs w:val="36"/>
        </w:rPr>
      </w:pPr>
    </w:p>
    <w:p w14:paraId="6F3C5085" w14:textId="77777777" w:rsidR="00B20542" w:rsidRPr="009621E8" w:rsidRDefault="00B20542" w:rsidP="005F7662">
      <w:pPr>
        <w:jc w:val="left"/>
        <w:rPr>
          <w:rFonts w:ascii="HGP明朝B" w:eastAsia="HGP明朝B" w:cs="HGP明朝B"/>
          <w:kern w:val="0"/>
          <w:sz w:val="24"/>
          <w:szCs w:val="24"/>
        </w:rPr>
      </w:pPr>
      <w:r>
        <w:rPr>
          <w:rFonts w:ascii="HGP明朝B" w:eastAsia="HGP明朝B" w:cs="HGP明朝B" w:hint="eastAsia"/>
          <w:kern w:val="0"/>
          <w:sz w:val="36"/>
          <w:szCs w:val="36"/>
        </w:rPr>
        <w:t>７．エンジン始動</w:t>
      </w:r>
    </w:p>
    <w:p w14:paraId="77E9E424" w14:textId="77777777" w:rsidR="005F7662" w:rsidRPr="009621E8" w:rsidRDefault="005F7662" w:rsidP="005F7662">
      <w:pPr>
        <w:jc w:val="left"/>
        <w:rPr>
          <w:rFonts w:ascii="HGP明朝B" w:eastAsia="HGP明朝B"/>
          <w:b/>
          <w:color w:val="FF0000"/>
          <w:sz w:val="24"/>
          <w:szCs w:val="24"/>
        </w:rPr>
      </w:pPr>
      <w:r w:rsidRPr="009621E8">
        <w:rPr>
          <w:rFonts w:ascii="HGP明朝B" w:eastAsia="HGP明朝B" w:hint="eastAsia"/>
          <w:b/>
          <w:color w:val="FF0000"/>
          <w:sz w:val="24"/>
          <w:szCs w:val="24"/>
        </w:rPr>
        <w:t>エンジン</w:t>
      </w:r>
      <w:r w:rsidR="00201756" w:rsidRPr="009621E8">
        <w:rPr>
          <w:rFonts w:ascii="HGP明朝B" w:eastAsia="HGP明朝B" w:hint="eastAsia"/>
          <w:b/>
          <w:color w:val="FF0000"/>
          <w:sz w:val="24"/>
          <w:szCs w:val="24"/>
        </w:rPr>
        <w:t>を始動する時は、必ずヘルメットを装着してください。</w:t>
      </w:r>
    </w:p>
    <w:p w14:paraId="62E23396" w14:textId="77777777" w:rsidR="005F7662" w:rsidRDefault="00EA72B8" w:rsidP="005F7662">
      <w:pPr>
        <w:jc w:val="left"/>
        <w:rPr>
          <w:rFonts w:ascii="HGP明朝B" w:eastAsia="HGP明朝B"/>
          <w:b/>
          <w:sz w:val="24"/>
          <w:szCs w:val="24"/>
        </w:rPr>
      </w:pPr>
      <w:r w:rsidRPr="009D5E03">
        <w:rPr>
          <w:rFonts w:ascii="HGP明朝B" w:eastAsia="HGP明朝B" w:hint="eastAsia"/>
          <w:b/>
          <w:sz w:val="24"/>
          <w:szCs w:val="24"/>
        </w:rPr>
        <w:t>7-1</w:t>
      </w:r>
      <w:r w:rsidR="00E1726A" w:rsidRPr="009D5E03">
        <w:rPr>
          <w:rFonts w:ascii="HGP明朝B" w:eastAsia="HGP明朝B" w:cs="HGP明朝B" w:hint="eastAsia"/>
          <w:b/>
          <w:kern w:val="0"/>
          <w:sz w:val="24"/>
          <w:szCs w:val="24"/>
        </w:rPr>
        <w:t>．</w:t>
      </w:r>
      <w:r w:rsidR="005F7662">
        <w:rPr>
          <w:rFonts w:ascii="HGP明朝B" w:eastAsia="HGP明朝B" w:hint="eastAsia"/>
          <w:b/>
          <w:sz w:val="24"/>
          <w:szCs w:val="24"/>
        </w:rPr>
        <w:t xml:space="preserve">始動手順　</w:t>
      </w:r>
      <w:r w:rsidR="00E1726A">
        <w:rPr>
          <w:rFonts w:ascii="HGP明朝B" w:eastAsia="HGP明朝B" w:hint="eastAsia"/>
          <w:b/>
          <w:sz w:val="24"/>
          <w:szCs w:val="24"/>
        </w:rPr>
        <w:t>（</w:t>
      </w:r>
      <w:r w:rsidR="00CD7001">
        <w:rPr>
          <w:rFonts w:ascii="HGP明朝B" w:eastAsia="HGP明朝B" w:hint="eastAsia"/>
          <w:b/>
          <w:sz w:val="24"/>
          <w:szCs w:val="24"/>
        </w:rPr>
        <w:t>プル</w:t>
      </w:r>
      <w:r w:rsidR="00E1726A">
        <w:rPr>
          <w:rFonts w:ascii="HGP明朝B" w:eastAsia="HGP明朝B" w:hint="eastAsia"/>
          <w:b/>
          <w:sz w:val="24"/>
          <w:szCs w:val="24"/>
        </w:rPr>
        <w:t>スターターによる始動）</w:t>
      </w:r>
    </w:p>
    <w:p w14:paraId="1AE1DABC" w14:textId="77777777" w:rsidR="00F17C40" w:rsidRDefault="00F17C40" w:rsidP="00EA72B8">
      <w:pPr>
        <w:autoSpaceDE w:val="0"/>
        <w:autoSpaceDN w:val="0"/>
        <w:adjustRightInd w:val="0"/>
        <w:jc w:val="left"/>
        <w:rPr>
          <w:rFonts w:ascii="HGP明朝B" w:eastAsia="HGP明朝B" w:cs="HGP明朝B"/>
          <w:kern w:val="0"/>
          <w:sz w:val="24"/>
          <w:szCs w:val="24"/>
        </w:rPr>
      </w:pPr>
      <w:bookmarkStart w:id="0" w:name="_Hlk33719821"/>
      <w:r>
        <w:rPr>
          <w:rFonts w:ascii="HGP明朝B" w:eastAsia="HGP明朝B" w:cs="HGP明朝B" w:hint="eastAsia"/>
          <w:kern w:val="0"/>
          <w:sz w:val="24"/>
          <w:szCs w:val="24"/>
        </w:rPr>
        <w:t>ダイヤフラムボタン（１４ページ：キャブレター参照）を押し込み、ポンプをポンピングします。</w:t>
      </w:r>
    </w:p>
    <w:p w14:paraId="65911E95" w14:textId="77777777" w:rsidR="00E1726A" w:rsidRDefault="00DB1665" w:rsidP="00EA72B8">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ガソリンがキャブレターに送り込まれたら、必ずスロットルレバーがスムースに動くかを確認してから</w:t>
      </w:r>
      <w:r w:rsidR="00E1726A">
        <w:rPr>
          <w:rFonts w:ascii="HGP明朝B" w:eastAsia="HGP明朝B" w:cs="HGP明朝B" w:hint="eastAsia"/>
          <w:kern w:val="0"/>
          <w:sz w:val="24"/>
          <w:szCs w:val="24"/>
        </w:rPr>
        <w:t>ショルダー部分にある</w:t>
      </w:r>
      <w:r>
        <w:rPr>
          <w:rFonts w:ascii="HGP明朝B" w:eastAsia="HGP明朝B" w:cs="HGP明朝B" w:hint="eastAsia"/>
          <w:kern w:val="0"/>
          <w:sz w:val="24"/>
          <w:szCs w:val="24"/>
        </w:rPr>
        <w:t>リコイルスタートトグル</w:t>
      </w:r>
      <w:r w:rsidR="00E1726A">
        <w:rPr>
          <w:rFonts w:ascii="HGP明朝B" w:eastAsia="HGP明朝B" w:cs="HGP明朝B" w:hint="eastAsia"/>
          <w:kern w:val="0"/>
          <w:sz w:val="24"/>
          <w:szCs w:val="24"/>
        </w:rPr>
        <w:t>を引いて始動します。安全確保の為にユニットを背負って、ハーネスのベルト類を完全に閉めてからトグルを両手で持ち、ゆっくりと力強く引き下ろします。</w:t>
      </w:r>
    </w:p>
    <w:p w14:paraId="0B4F347E" w14:textId="77777777" w:rsidR="00365C7D" w:rsidRDefault="00365C7D" w:rsidP="00365C7D">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color w:val="000000"/>
          <w:kern w:val="0"/>
          <w:sz w:val="24"/>
          <w:szCs w:val="24"/>
        </w:rPr>
        <w:t>エンジンが始動したら、</w:t>
      </w:r>
      <w:r w:rsidR="006A3DAC">
        <w:rPr>
          <w:rFonts w:ascii="HGP明朝B" w:eastAsia="HGP明朝B" w:cs="HGP明朝B"/>
          <w:color w:val="000000"/>
          <w:kern w:val="0"/>
          <w:sz w:val="24"/>
          <w:szCs w:val="24"/>
        </w:rPr>
        <w:t>30</w:t>
      </w:r>
      <w:r w:rsidR="006A3DAC">
        <w:rPr>
          <w:rFonts w:ascii="HGP明朝B" w:eastAsia="HGP明朝B" w:cs="HGP明朝B" w:hint="eastAsia"/>
          <w:color w:val="000000"/>
          <w:kern w:val="0"/>
          <w:sz w:val="24"/>
          <w:szCs w:val="24"/>
        </w:rPr>
        <w:t>秒間かけて1</w:t>
      </w:r>
      <w:r w:rsidR="006A3DAC">
        <w:rPr>
          <w:rFonts w:ascii="HGP明朝B" w:eastAsia="HGP明朝B" w:cs="HGP明朝B"/>
          <w:color w:val="000000"/>
          <w:kern w:val="0"/>
          <w:sz w:val="24"/>
          <w:szCs w:val="24"/>
        </w:rPr>
        <w:t>/4</w:t>
      </w:r>
      <w:r w:rsidR="006A3DAC">
        <w:rPr>
          <w:rFonts w:ascii="HGP明朝B" w:eastAsia="HGP明朝B" w:cs="HGP明朝B" w:hint="eastAsia"/>
          <w:color w:val="000000"/>
          <w:kern w:val="0"/>
          <w:sz w:val="24"/>
          <w:szCs w:val="24"/>
        </w:rPr>
        <w:t>スロットルまで回転をゆっくり上げていき、その状態を2分程維持します。最後にフルスロットル状態で1</w:t>
      </w:r>
      <w:r w:rsidR="0003735C">
        <w:rPr>
          <w:rFonts w:ascii="HGP明朝B" w:eastAsia="HGP明朝B" w:cs="HGP明朝B"/>
          <w:color w:val="000000"/>
          <w:kern w:val="0"/>
          <w:sz w:val="24"/>
          <w:szCs w:val="24"/>
        </w:rPr>
        <w:t>0</w:t>
      </w:r>
      <w:r w:rsidR="006A3DAC">
        <w:rPr>
          <w:rFonts w:ascii="HGP明朝B" w:eastAsia="HGP明朝B" w:cs="HGP明朝B" w:hint="eastAsia"/>
          <w:color w:val="000000"/>
          <w:kern w:val="0"/>
          <w:sz w:val="24"/>
          <w:szCs w:val="24"/>
        </w:rPr>
        <w:t>秒程回し</w:t>
      </w:r>
      <w:r w:rsidR="0003735C">
        <w:rPr>
          <w:rFonts w:ascii="HGP明朝B" w:eastAsia="HGP明朝B" w:cs="HGP明朝B" w:hint="eastAsia"/>
          <w:color w:val="000000"/>
          <w:kern w:val="0"/>
          <w:sz w:val="24"/>
          <w:szCs w:val="24"/>
        </w:rPr>
        <w:t>て暖気してください</w:t>
      </w:r>
      <w:r>
        <w:rPr>
          <w:rFonts w:ascii="HGP明朝B" w:eastAsia="HGP明朝B" w:cs="HGP明朝B" w:hint="eastAsia"/>
          <w:color w:val="000000"/>
          <w:kern w:val="0"/>
          <w:sz w:val="24"/>
          <w:szCs w:val="24"/>
        </w:rPr>
        <w:t>。</w:t>
      </w:r>
    </w:p>
    <w:p w14:paraId="789D6AA3" w14:textId="77777777" w:rsidR="00D547B0" w:rsidRDefault="00365C7D" w:rsidP="00365C7D">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暖気中にエンジンが停止した時は、</w:t>
      </w:r>
      <w:r w:rsidR="00F17C40">
        <w:rPr>
          <w:rFonts w:ascii="HGP明朝B" w:eastAsia="HGP明朝B" w:cs="HGP明朝B" w:hint="eastAsia"/>
          <w:color w:val="FF0000"/>
          <w:kern w:val="0"/>
          <w:sz w:val="24"/>
          <w:szCs w:val="24"/>
        </w:rPr>
        <w:t>キャブレターまで燃料が届いているかを確認し、届いていない場合はポンプで燃料を送り、再始動します。燃料が届いている場合は、ポンピングの必要はありません。</w:t>
      </w:r>
    </w:p>
    <w:bookmarkEnd w:id="0"/>
    <w:p w14:paraId="4A10D724" w14:textId="77777777" w:rsidR="00F17C40" w:rsidRDefault="00F17C40" w:rsidP="0003735C">
      <w:pPr>
        <w:jc w:val="left"/>
        <w:rPr>
          <w:rFonts w:ascii="HGP明朝B" w:eastAsia="HGP明朝B"/>
          <w:b/>
          <w:sz w:val="24"/>
          <w:szCs w:val="24"/>
        </w:rPr>
      </w:pPr>
    </w:p>
    <w:p w14:paraId="031A5786" w14:textId="77777777" w:rsidR="00F17C40" w:rsidRDefault="00F17C40" w:rsidP="0003735C">
      <w:pPr>
        <w:jc w:val="left"/>
        <w:rPr>
          <w:rFonts w:ascii="HGP明朝B" w:eastAsia="HGP明朝B"/>
          <w:b/>
          <w:sz w:val="24"/>
          <w:szCs w:val="24"/>
        </w:rPr>
      </w:pPr>
    </w:p>
    <w:p w14:paraId="249C622F" w14:textId="77777777" w:rsidR="00F17C40" w:rsidRDefault="00F17C40" w:rsidP="0003735C">
      <w:pPr>
        <w:jc w:val="left"/>
        <w:rPr>
          <w:rFonts w:ascii="HGP明朝B" w:eastAsia="HGP明朝B"/>
          <w:b/>
          <w:sz w:val="24"/>
          <w:szCs w:val="24"/>
        </w:rPr>
      </w:pPr>
    </w:p>
    <w:p w14:paraId="1E6F68E4" w14:textId="77777777" w:rsidR="00F17C40" w:rsidRDefault="00F17C40" w:rsidP="0003735C">
      <w:pPr>
        <w:jc w:val="left"/>
        <w:rPr>
          <w:rFonts w:ascii="HGP明朝B" w:eastAsia="HGP明朝B"/>
          <w:b/>
          <w:sz w:val="24"/>
          <w:szCs w:val="24"/>
        </w:rPr>
      </w:pPr>
    </w:p>
    <w:p w14:paraId="3317A5B5" w14:textId="77777777" w:rsidR="00F17C40" w:rsidRDefault="00F17C40" w:rsidP="0003735C">
      <w:pPr>
        <w:jc w:val="left"/>
        <w:rPr>
          <w:rFonts w:ascii="HGP明朝B" w:eastAsia="HGP明朝B"/>
          <w:b/>
          <w:sz w:val="24"/>
          <w:szCs w:val="24"/>
        </w:rPr>
      </w:pPr>
    </w:p>
    <w:p w14:paraId="2D3CD10B" w14:textId="77777777" w:rsidR="00F17C40" w:rsidRDefault="00F17C40" w:rsidP="0003735C">
      <w:pPr>
        <w:jc w:val="left"/>
        <w:rPr>
          <w:rFonts w:ascii="HGP明朝B" w:eastAsia="HGP明朝B"/>
          <w:b/>
          <w:sz w:val="24"/>
          <w:szCs w:val="24"/>
        </w:rPr>
      </w:pPr>
    </w:p>
    <w:p w14:paraId="112C66FE" w14:textId="77777777" w:rsidR="00F17C40" w:rsidRDefault="00F17C40" w:rsidP="0003735C">
      <w:pPr>
        <w:jc w:val="left"/>
        <w:rPr>
          <w:rFonts w:ascii="HGP明朝B" w:eastAsia="HGP明朝B"/>
          <w:b/>
          <w:sz w:val="24"/>
          <w:szCs w:val="24"/>
        </w:rPr>
      </w:pPr>
    </w:p>
    <w:p w14:paraId="6F77E980" w14:textId="77777777" w:rsidR="00F17C40" w:rsidRDefault="00F17C40" w:rsidP="0003735C">
      <w:pPr>
        <w:jc w:val="left"/>
        <w:rPr>
          <w:rFonts w:ascii="HGP明朝B" w:eastAsia="HGP明朝B"/>
          <w:b/>
          <w:sz w:val="24"/>
          <w:szCs w:val="24"/>
        </w:rPr>
      </w:pPr>
    </w:p>
    <w:p w14:paraId="6645BB6C" w14:textId="77777777" w:rsidR="00F17C40" w:rsidRDefault="00F17C40" w:rsidP="0003735C">
      <w:pPr>
        <w:jc w:val="left"/>
        <w:rPr>
          <w:rFonts w:ascii="HGP明朝B" w:eastAsia="HGP明朝B"/>
          <w:b/>
          <w:sz w:val="24"/>
          <w:szCs w:val="24"/>
        </w:rPr>
      </w:pPr>
    </w:p>
    <w:p w14:paraId="1C341C0B" w14:textId="77777777" w:rsidR="0003735C" w:rsidRPr="00B05617" w:rsidRDefault="0003735C" w:rsidP="0003735C">
      <w:pPr>
        <w:jc w:val="left"/>
        <w:rPr>
          <w:rFonts w:ascii="HGP明朝B" w:eastAsia="HGP明朝B"/>
          <w:b/>
          <w:sz w:val="24"/>
          <w:szCs w:val="24"/>
        </w:rPr>
      </w:pPr>
      <w:r>
        <w:rPr>
          <w:rFonts w:ascii="HGP明朝B" w:eastAsia="HGP明朝B" w:hint="eastAsia"/>
          <w:b/>
          <w:sz w:val="24"/>
          <w:szCs w:val="24"/>
        </w:rPr>
        <w:lastRenderedPageBreak/>
        <w:t>７</w:t>
      </w:r>
      <w:r w:rsidRPr="00B05617">
        <w:rPr>
          <w:rFonts w:ascii="HGP明朝B" w:eastAsia="HGP明朝B" w:hint="eastAsia"/>
          <w:b/>
          <w:sz w:val="24"/>
          <w:szCs w:val="24"/>
        </w:rPr>
        <w:t>-</w:t>
      </w:r>
      <w:r w:rsidR="0034577F">
        <w:rPr>
          <w:rFonts w:ascii="HGP明朝B" w:eastAsia="HGP明朝B"/>
          <w:b/>
          <w:sz w:val="24"/>
          <w:szCs w:val="24"/>
        </w:rPr>
        <w:t>2</w:t>
      </w:r>
      <w:r w:rsidRPr="00B05617">
        <w:rPr>
          <w:rFonts w:ascii="HGP明朝B" w:eastAsia="HGP明朝B" w:hint="eastAsia"/>
          <w:b/>
          <w:sz w:val="24"/>
          <w:szCs w:val="24"/>
        </w:rPr>
        <w:t>-</w:t>
      </w:r>
      <w:r w:rsidR="0034577F">
        <w:rPr>
          <w:rFonts w:ascii="HGP明朝B" w:eastAsia="HGP明朝B"/>
          <w:b/>
          <w:sz w:val="24"/>
          <w:szCs w:val="24"/>
        </w:rPr>
        <w:t xml:space="preserve">2. </w:t>
      </w:r>
      <w:r w:rsidR="0034577F">
        <w:rPr>
          <w:rFonts w:ascii="HGP明朝B" w:eastAsia="HGP明朝B" w:hint="eastAsia"/>
          <w:b/>
          <w:sz w:val="24"/>
          <w:szCs w:val="24"/>
        </w:rPr>
        <w:t>始動手順　（</w:t>
      </w:r>
      <w:r w:rsidRPr="00B05617">
        <w:rPr>
          <w:rFonts w:ascii="HGP明朝B" w:eastAsia="HGP明朝B" w:hint="eastAsia"/>
          <w:b/>
          <w:sz w:val="24"/>
          <w:szCs w:val="24"/>
        </w:rPr>
        <w:t>キックスタート</w:t>
      </w:r>
      <w:r w:rsidR="0034577F">
        <w:rPr>
          <w:rFonts w:ascii="HGP明朝B" w:eastAsia="HGP明朝B" w:hint="eastAsia"/>
          <w:b/>
          <w:sz w:val="24"/>
          <w:szCs w:val="24"/>
        </w:rPr>
        <w:t>）</w:t>
      </w:r>
    </w:p>
    <w:p w14:paraId="16248480" w14:textId="77777777" w:rsidR="0003735C" w:rsidRDefault="0003735C" w:rsidP="0003735C">
      <w:pPr>
        <w:jc w:val="left"/>
        <w:rPr>
          <w:rFonts w:ascii="HGP明朝B" w:eastAsia="HGP明朝B"/>
          <w:sz w:val="24"/>
          <w:szCs w:val="24"/>
        </w:rPr>
      </w:pPr>
      <w:r w:rsidRPr="00F3475E">
        <w:rPr>
          <w:rFonts w:ascii="HGP明朝B" w:eastAsia="HGP明朝B" w:hint="eastAsia"/>
          <w:sz w:val="24"/>
          <w:szCs w:val="24"/>
        </w:rPr>
        <w:t>キックスタートにはスタート用あぶみを</w:t>
      </w:r>
      <w:r>
        <w:rPr>
          <w:rFonts w:ascii="HGP明朝B" w:eastAsia="HGP明朝B" w:hint="eastAsia"/>
          <w:sz w:val="24"/>
          <w:szCs w:val="24"/>
        </w:rPr>
        <w:t>（A）</w:t>
      </w:r>
      <w:r w:rsidRPr="00F3475E">
        <w:rPr>
          <w:rFonts w:ascii="HGP明朝B" w:eastAsia="HGP明朝B" w:hint="eastAsia"/>
          <w:sz w:val="24"/>
          <w:szCs w:val="24"/>
        </w:rPr>
        <w:t>あらかじめリコイルスターターのハンドルに取り付けて使用する方法と、</w:t>
      </w:r>
      <w:r>
        <w:rPr>
          <w:rFonts w:ascii="HGP明朝B" w:eastAsia="HGP明朝B" w:hint="eastAsia"/>
          <w:sz w:val="24"/>
          <w:szCs w:val="24"/>
        </w:rPr>
        <w:t>（B）</w:t>
      </w:r>
      <w:r w:rsidRPr="00980D8D">
        <w:rPr>
          <w:rFonts w:ascii="HGP明朝B" w:eastAsia="HGP明朝B" w:hint="eastAsia"/>
          <w:sz w:val="24"/>
          <w:szCs w:val="24"/>
        </w:rPr>
        <w:t>ハーネスを装着したまま、あぶみを足（靴）にセットして始動する方法</w:t>
      </w:r>
      <w:r w:rsidRPr="00F3475E">
        <w:rPr>
          <w:rFonts w:ascii="HGP明朝B" w:eastAsia="HGP明朝B" w:hint="eastAsia"/>
          <w:sz w:val="24"/>
          <w:szCs w:val="24"/>
        </w:rPr>
        <w:t>の2種類があります。</w:t>
      </w:r>
    </w:p>
    <w:p w14:paraId="11FBE650" w14:textId="77777777" w:rsidR="0003735C" w:rsidRDefault="0003735C" w:rsidP="0003735C">
      <w:pPr>
        <w:jc w:val="left"/>
        <w:rPr>
          <w:rFonts w:ascii="HGP明朝B" w:eastAsia="HGP明朝B"/>
          <w:sz w:val="24"/>
          <w:szCs w:val="24"/>
        </w:rPr>
      </w:pPr>
    </w:p>
    <w:p w14:paraId="07BF4D4E" w14:textId="77777777" w:rsidR="0003735C" w:rsidRPr="0024167A" w:rsidRDefault="0003735C" w:rsidP="0003735C">
      <w:pPr>
        <w:suppressAutoHyphens/>
        <w:textAlignment w:val="baseline"/>
        <w:rPr>
          <w:rFonts w:ascii="HGP明朝B" w:eastAsia="HGP明朝B" w:hAnsi="Times New Roman" w:cs="Times New Roman"/>
          <w:color w:val="000000"/>
          <w:spacing w:val="14"/>
          <w:kern w:val="0"/>
          <w:sz w:val="24"/>
          <w:szCs w:val="24"/>
        </w:rPr>
      </w:pPr>
      <w:r w:rsidRPr="00262475">
        <w:rPr>
          <w:rFonts w:ascii="HGP明朝B" w:eastAsia="HGP明朝B" w:hAnsi="Times New Roman" w:cs="ＭＳ Ｐゴシック" w:hint="eastAsia"/>
          <w:b/>
          <w:color w:val="000000"/>
          <w:kern w:val="0"/>
          <w:sz w:val="24"/>
          <w:szCs w:val="24"/>
        </w:rPr>
        <w:t>（A）</w:t>
      </w:r>
      <w:r w:rsidRPr="0024167A">
        <w:rPr>
          <w:rFonts w:ascii="HGP明朝B" w:eastAsia="HGP明朝B" w:hAnsi="Times New Roman" w:cs="HGP創英角ｺﾞｼｯｸUB" w:hint="eastAsia"/>
          <w:color w:val="000000"/>
          <w:kern w:val="0"/>
          <w:sz w:val="24"/>
          <w:szCs w:val="24"/>
        </w:rPr>
        <w:t>リコイルスターターのハンドルに</w:t>
      </w:r>
      <w:r w:rsidRPr="0024167A">
        <w:rPr>
          <w:rFonts w:ascii="HGP明朝B" w:eastAsia="HGP明朝B" w:hAnsi="Times New Roman" w:cs="HGP創英角ｺﾞｼｯｸUB" w:hint="eastAsia"/>
          <w:color w:val="000000"/>
          <w:spacing w:val="2"/>
          <w:kern w:val="0"/>
          <w:sz w:val="24"/>
          <w:szCs w:val="24"/>
        </w:rPr>
        <w:t>あぶみを</w:t>
      </w:r>
      <w:r w:rsidRPr="0024167A">
        <w:rPr>
          <w:rFonts w:ascii="HGP明朝B" w:eastAsia="HGP明朝B" w:hAnsi="Times New Roman" w:cs="HGP創英角ｺﾞｼｯｸUB" w:hint="eastAsia"/>
          <w:color w:val="000000"/>
          <w:kern w:val="0"/>
          <w:sz w:val="24"/>
          <w:szCs w:val="24"/>
        </w:rPr>
        <w:t>取り付けて使用する方法</w:t>
      </w:r>
    </w:p>
    <w:p w14:paraId="51054C54" w14:textId="77777777" w:rsidR="0003735C" w:rsidRPr="00262475" w:rsidRDefault="0003735C" w:rsidP="0003735C">
      <w:pPr>
        <w:suppressAutoHyphens/>
        <w:jc w:val="left"/>
        <w:textAlignment w:val="baseline"/>
        <w:rPr>
          <w:rFonts w:ascii="HGP明朝B" w:eastAsia="HGP明朝B" w:hAnsi="Times New Roman" w:cs="Times New Roman"/>
          <w:color w:val="000000"/>
          <w:spacing w:val="14"/>
          <w:kern w:val="0"/>
          <w:sz w:val="24"/>
          <w:szCs w:val="24"/>
        </w:rPr>
      </w:pPr>
      <w:r w:rsidRPr="0024167A">
        <w:rPr>
          <w:rFonts w:ascii="HGP明朝B" w:eastAsia="HGP明朝B" w:hAnsi="Times New Roman" w:cs="ＭＳ Ｐゴシック" w:hint="eastAsia"/>
          <w:color w:val="000000"/>
          <w:w w:val="151"/>
          <w:kern w:val="0"/>
          <w:sz w:val="24"/>
          <w:szCs w:val="24"/>
        </w:rPr>
        <w:t xml:space="preserve">　</w:t>
      </w:r>
      <w:r w:rsidRPr="0024167A">
        <w:rPr>
          <w:rFonts w:ascii="HGP明朝B" w:eastAsia="HGP明朝B" w:hAnsi="Times New Roman" w:cs="ＭＳ Ｐゴシック" w:hint="eastAsia"/>
          <w:color w:val="000000"/>
          <w:kern w:val="0"/>
          <w:sz w:val="24"/>
          <w:szCs w:val="24"/>
        </w:rPr>
        <w:t>フレームを両手でしっかりと押さえて、勢い良く蹴ってエンジンを始動します。</w:t>
      </w:r>
    </w:p>
    <w:p w14:paraId="534E05AF" w14:textId="77777777" w:rsidR="0003735C" w:rsidRPr="0024167A" w:rsidRDefault="0003735C" w:rsidP="0003735C">
      <w:pPr>
        <w:jc w:val="left"/>
        <w:rPr>
          <w:rFonts w:ascii="HGP明朝B" w:eastAsia="HGP明朝B"/>
          <w:sz w:val="24"/>
          <w:szCs w:val="24"/>
        </w:rPr>
      </w:pPr>
      <w:r w:rsidRPr="00262475">
        <w:rPr>
          <w:rFonts w:ascii="HGP明朝B" w:eastAsia="HGP明朝B" w:hint="eastAsia"/>
          <w:sz w:val="24"/>
          <w:szCs w:val="24"/>
        </w:rPr>
        <w:t>始動が完了したら、あぶみをリコイルハンドルから外し</w:t>
      </w:r>
      <w:r>
        <w:rPr>
          <w:rFonts w:ascii="HGP明朝B" w:eastAsia="HGP明朝B" w:hint="eastAsia"/>
          <w:sz w:val="24"/>
          <w:szCs w:val="24"/>
        </w:rPr>
        <w:t>ます</w:t>
      </w:r>
      <w:r w:rsidRPr="00262475">
        <w:rPr>
          <w:rFonts w:ascii="HGP明朝B" w:eastAsia="HGP明朝B" w:hint="eastAsia"/>
          <w:sz w:val="24"/>
          <w:szCs w:val="24"/>
        </w:rPr>
        <w:t>。外した後は、あぶみがプロぺラに巻き込まれないよう、ハーネスのポケット等に閉まってください。</w:t>
      </w:r>
      <w:r>
        <w:rPr>
          <w:rFonts w:ascii="HGP明朝B" w:eastAsia="HGP明朝B" w:hint="eastAsia"/>
          <w:noProof/>
          <w:sz w:val="24"/>
          <w:szCs w:val="24"/>
        </w:rPr>
        <w:drawing>
          <wp:anchor distT="0" distB="0" distL="114300" distR="114300" simplePos="0" relativeHeight="251799552" behindDoc="1" locked="0" layoutInCell="1" allowOverlap="1" wp14:anchorId="241C2C07" wp14:editId="67D1C169">
            <wp:simplePos x="0" y="0"/>
            <wp:positionH relativeFrom="column">
              <wp:posOffset>19050</wp:posOffset>
            </wp:positionH>
            <wp:positionV relativeFrom="paragraph">
              <wp:posOffset>78740</wp:posOffset>
            </wp:positionV>
            <wp:extent cx="6645910" cy="1657350"/>
            <wp:effectExtent l="19050" t="0" r="2540" b="0"/>
            <wp:wrapTight wrapText="bothSides">
              <wp:wrapPolygon edited="0">
                <wp:start x="-62" y="0"/>
                <wp:lineTo x="-62" y="21352"/>
                <wp:lineTo x="21608" y="21352"/>
                <wp:lineTo x="21608" y="0"/>
                <wp:lineTo x="-62" y="0"/>
              </wp:wrapPolygon>
            </wp:wrapTight>
            <wp:docPr id="46" name="図 29"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50" cstate="print"/>
                    <a:stretch>
                      <a:fillRect/>
                    </a:stretch>
                  </pic:blipFill>
                  <pic:spPr>
                    <a:xfrm>
                      <a:off x="0" y="0"/>
                      <a:ext cx="6645910" cy="1657350"/>
                    </a:xfrm>
                    <a:prstGeom prst="rect">
                      <a:avLst/>
                    </a:prstGeom>
                  </pic:spPr>
                </pic:pic>
              </a:graphicData>
            </a:graphic>
          </wp:anchor>
        </w:drawing>
      </w:r>
    </w:p>
    <w:p w14:paraId="733CFC3D" w14:textId="77777777" w:rsidR="0003735C" w:rsidRDefault="0003735C" w:rsidP="0003735C">
      <w:pPr>
        <w:jc w:val="left"/>
        <w:rPr>
          <w:rFonts w:ascii="HGP明朝B" w:eastAsia="HGP明朝B"/>
          <w:sz w:val="24"/>
          <w:szCs w:val="24"/>
        </w:rPr>
      </w:pPr>
    </w:p>
    <w:p w14:paraId="05A59F0F" w14:textId="77777777" w:rsidR="0003735C" w:rsidRDefault="0003735C" w:rsidP="0003735C">
      <w:pPr>
        <w:jc w:val="left"/>
        <w:rPr>
          <w:rFonts w:ascii="HGP明朝B" w:eastAsia="HGP明朝B"/>
          <w:sz w:val="24"/>
          <w:szCs w:val="24"/>
        </w:rPr>
      </w:pPr>
      <w:r w:rsidRPr="00980D8D">
        <w:rPr>
          <w:rFonts w:ascii="HGP明朝B" w:eastAsia="HGP明朝B" w:hint="eastAsia"/>
          <w:b/>
          <w:sz w:val="24"/>
          <w:szCs w:val="24"/>
        </w:rPr>
        <w:t>（B）</w:t>
      </w:r>
      <w:r w:rsidRPr="00980D8D">
        <w:rPr>
          <w:rFonts w:ascii="HGP明朝B" w:eastAsia="HGP明朝B" w:hint="eastAsia"/>
          <w:sz w:val="24"/>
          <w:szCs w:val="24"/>
        </w:rPr>
        <w:t>ハーネスを装着したまま、あぶみを足（靴）にセットして始動する方法</w:t>
      </w:r>
    </w:p>
    <w:p w14:paraId="3DD3AF55" w14:textId="77777777" w:rsidR="0003735C" w:rsidRDefault="0003735C" w:rsidP="0003735C">
      <w:pPr>
        <w:jc w:val="left"/>
        <w:rPr>
          <w:rFonts w:ascii="HGP明朝B" w:eastAsia="HGP明朝B"/>
          <w:sz w:val="24"/>
          <w:szCs w:val="24"/>
        </w:rPr>
      </w:pPr>
      <w:r w:rsidRPr="0024167A">
        <w:rPr>
          <w:rFonts w:ascii="HGP明朝B" w:eastAsia="HGP明朝B" w:hAnsi="Times New Roman" w:cs="ＭＳ Ｐゴシック" w:hint="eastAsia"/>
          <w:color w:val="000000"/>
          <w:w w:val="151"/>
          <w:kern w:val="0"/>
          <w:sz w:val="24"/>
          <w:szCs w:val="24"/>
        </w:rPr>
        <w:t xml:space="preserve">　</w:t>
      </w:r>
      <w:r w:rsidRPr="00980D8D">
        <w:rPr>
          <w:rFonts w:ascii="HGP明朝B" w:eastAsia="HGP明朝B" w:hint="eastAsia"/>
          <w:sz w:val="24"/>
          <w:szCs w:val="24"/>
        </w:rPr>
        <w:t>体にハーネスを確実に装着し、ユニットを背負ったままあぶみをリコイルハンドルに装着し、勢い良く蹴ってエンジンを始動します。</w:t>
      </w:r>
    </w:p>
    <w:p w14:paraId="7CFA2226" w14:textId="77777777" w:rsidR="0003735C" w:rsidRDefault="0003735C" w:rsidP="0003735C">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801600" behindDoc="1" locked="0" layoutInCell="1" allowOverlap="1" wp14:anchorId="74F5D42D" wp14:editId="15D9A5EE">
            <wp:simplePos x="0" y="0"/>
            <wp:positionH relativeFrom="column">
              <wp:posOffset>2847975</wp:posOffset>
            </wp:positionH>
            <wp:positionV relativeFrom="paragraph">
              <wp:posOffset>18415</wp:posOffset>
            </wp:positionV>
            <wp:extent cx="1993900" cy="1590675"/>
            <wp:effectExtent l="19050" t="0" r="6350" b="0"/>
            <wp:wrapTight wrapText="bothSides">
              <wp:wrapPolygon edited="0">
                <wp:start x="-206" y="0"/>
                <wp:lineTo x="-206" y="21471"/>
                <wp:lineTo x="21669" y="21471"/>
                <wp:lineTo x="21669" y="0"/>
                <wp:lineTo x="-206" y="0"/>
              </wp:wrapPolygon>
            </wp:wrapTight>
            <wp:docPr id="57" name="図 32" descr="スタンディン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タンディング.jpg"/>
                    <pic:cNvPicPr/>
                  </pic:nvPicPr>
                  <pic:blipFill>
                    <a:blip r:embed="rId51" cstate="print"/>
                    <a:stretch>
                      <a:fillRect/>
                    </a:stretch>
                  </pic:blipFill>
                  <pic:spPr>
                    <a:xfrm>
                      <a:off x="0" y="0"/>
                      <a:ext cx="1993900" cy="1590675"/>
                    </a:xfrm>
                    <a:prstGeom prst="rect">
                      <a:avLst/>
                    </a:prstGeom>
                  </pic:spPr>
                </pic:pic>
              </a:graphicData>
            </a:graphic>
          </wp:anchor>
        </w:drawing>
      </w:r>
      <w:r>
        <w:rPr>
          <w:rFonts w:ascii="HGP明朝B" w:eastAsia="HGP明朝B" w:hint="eastAsia"/>
          <w:noProof/>
          <w:sz w:val="24"/>
          <w:szCs w:val="24"/>
        </w:rPr>
        <w:drawing>
          <wp:anchor distT="0" distB="0" distL="114300" distR="114300" simplePos="0" relativeHeight="251800576" behindDoc="1" locked="0" layoutInCell="1" allowOverlap="1" wp14:anchorId="59BF5E5F" wp14:editId="1D944438">
            <wp:simplePos x="0" y="0"/>
            <wp:positionH relativeFrom="column">
              <wp:posOffset>19050</wp:posOffset>
            </wp:positionH>
            <wp:positionV relativeFrom="paragraph">
              <wp:posOffset>18415</wp:posOffset>
            </wp:positionV>
            <wp:extent cx="2238375" cy="1571625"/>
            <wp:effectExtent l="19050" t="0" r="9525" b="0"/>
            <wp:wrapTight wrapText="bothSides">
              <wp:wrapPolygon edited="0">
                <wp:start x="-184" y="0"/>
                <wp:lineTo x="-184" y="21469"/>
                <wp:lineTo x="21692" y="21469"/>
                <wp:lineTo x="21692" y="0"/>
                <wp:lineTo x="-184" y="0"/>
              </wp:wrapPolygon>
            </wp:wrapTight>
            <wp:docPr id="59" name="図 34" descr="あぶ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あぶみ.jpg"/>
                    <pic:cNvPicPr/>
                  </pic:nvPicPr>
                  <pic:blipFill>
                    <a:blip r:embed="rId52" cstate="print"/>
                    <a:stretch>
                      <a:fillRect/>
                    </a:stretch>
                  </pic:blipFill>
                  <pic:spPr>
                    <a:xfrm>
                      <a:off x="0" y="0"/>
                      <a:ext cx="2238375" cy="1571625"/>
                    </a:xfrm>
                    <a:prstGeom prst="rect">
                      <a:avLst/>
                    </a:prstGeom>
                  </pic:spPr>
                </pic:pic>
              </a:graphicData>
            </a:graphic>
          </wp:anchor>
        </w:drawing>
      </w:r>
    </w:p>
    <w:p w14:paraId="22FCF694" w14:textId="77777777" w:rsidR="0003735C" w:rsidRDefault="0003735C" w:rsidP="0003735C">
      <w:pPr>
        <w:jc w:val="left"/>
        <w:rPr>
          <w:rFonts w:ascii="HGP明朝B" w:eastAsia="HGP明朝B"/>
          <w:color w:val="FF0000"/>
          <w:sz w:val="24"/>
          <w:szCs w:val="24"/>
        </w:rPr>
      </w:pPr>
    </w:p>
    <w:p w14:paraId="5D8C5F76" w14:textId="77777777" w:rsidR="0003735C" w:rsidRDefault="0003735C" w:rsidP="0003735C">
      <w:pPr>
        <w:jc w:val="left"/>
        <w:rPr>
          <w:rFonts w:ascii="HGP明朝B" w:eastAsia="HGP明朝B"/>
          <w:color w:val="FF0000"/>
          <w:sz w:val="24"/>
          <w:szCs w:val="24"/>
        </w:rPr>
      </w:pPr>
    </w:p>
    <w:p w14:paraId="6D370795" w14:textId="77777777" w:rsidR="0003735C" w:rsidRDefault="0003735C" w:rsidP="0003735C">
      <w:pPr>
        <w:jc w:val="left"/>
        <w:rPr>
          <w:rFonts w:ascii="HGP明朝B" w:eastAsia="HGP明朝B"/>
          <w:color w:val="FF0000"/>
          <w:sz w:val="24"/>
          <w:szCs w:val="24"/>
        </w:rPr>
      </w:pPr>
    </w:p>
    <w:p w14:paraId="732AD789" w14:textId="77777777" w:rsidR="0003735C" w:rsidRDefault="0003735C" w:rsidP="0003735C">
      <w:pPr>
        <w:jc w:val="left"/>
        <w:rPr>
          <w:rFonts w:ascii="HGP明朝B" w:eastAsia="HGP明朝B"/>
          <w:color w:val="FF0000"/>
          <w:sz w:val="24"/>
          <w:szCs w:val="24"/>
        </w:rPr>
      </w:pPr>
    </w:p>
    <w:p w14:paraId="4D9B9F13" w14:textId="77777777" w:rsidR="0003735C" w:rsidRDefault="0003735C" w:rsidP="0003735C">
      <w:pPr>
        <w:jc w:val="left"/>
        <w:rPr>
          <w:rFonts w:ascii="HGP明朝B" w:eastAsia="HGP明朝B"/>
          <w:color w:val="FF0000"/>
          <w:sz w:val="24"/>
          <w:szCs w:val="24"/>
        </w:rPr>
      </w:pPr>
    </w:p>
    <w:p w14:paraId="663282ED" w14:textId="77777777" w:rsidR="0003735C" w:rsidRDefault="0003735C" w:rsidP="0003735C">
      <w:pPr>
        <w:jc w:val="left"/>
        <w:rPr>
          <w:rFonts w:ascii="HGP明朝B" w:eastAsia="HGP明朝B"/>
          <w:color w:val="FF0000"/>
          <w:sz w:val="24"/>
          <w:szCs w:val="24"/>
        </w:rPr>
      </w:pPr>
    </w:p>
    <w:p w14:paraId="3AD5B4EF" w14:textId="77777777" w:rsidR="0003735C" w:rsidRDefault="0003735C" w:rsidP="0003735C">
      <w:pPr>
        <w:jc w:val="left"/>
        <w:rPr>
          <w:rFonts w:ascii="HGP明朝B" w:eastAsia="HGP明朝B"/>
          <w:sz w:val="24"/>
          <w:szCs w:val="24"/>
        </w:rPr>
      </w:pPr>
      <w:r w:rsidRPr="00CE797D">
        <w:rPr>
          <w:rFonts w:ascii="HGP明朝B" w:eastAsia="HGP明朝B" w:hint="eastAsia"/>
          <w:sz w:val="24"/>
          <w:szCs w:val="24"/>
        </w:rPr>
        <w:t>始動が完了したら、あぶみをリコイルハンドルから外します。</w:t>
      </w:r>
    </w:p>
    <w:p w14:paraId="338B11D0" w14:textId="77777777" w:rsidR="005F7662" w:rsidRDefault="00183973" w:rsidP="00365C7D">
      <w:pPr>
        <w:autoSpaceDE w:val="0"/>
        <w:autoSpaceDN w:val="0"/>
        <w:adjustRightInd w:val="0"/>
        <w:jc w:val="left"/>
        <w:rPr>
          <w:rFonts w:ascii="HGP明朝B" w:eastAsia="HGP明朝B"/>
          <w:color w:val="FF0000"/>
          <w:sz w:val="24"/>
          <w:szCs w:val="24"/>
        </w:rPr>
      </w:pPr>
      <w:r>
        <w:rPr>
          <w:rFonts w:ascii="HGP明朝B" w:eastAsia="HGP明朝B"/>
          <w:noProof/>
          <w:sz w:val="24"/>
          <w:szCs w:val="24"/>
        </w:rPr>
        <mc:AlternateContent>
          <mc:Choice Requires="wps">
            <w:drawing>
              <wp:anchor distT="0" distB="0" distL="114300" distR="114300" simplePos="0" relativeHeight="251769856" behindDoc="0" locked="0" layoutInCell="1" allowOverlap="1" wp14:anchorId="5C09ECC9" wp14:editId="03CDD010">
                <wp:simplePos x="0" y="0"/>
                <wp:positionH relativeFrom="column">
                  <wp:posOffset>-9525</wp:posOffset>
                </wp:positionH>
                <wp:positionV relativeFrom="paragraph">
                  <wp:posOffset>183515</wp:posOffset>
                </wp:positionV>
                <wp:extent cx="6629400" cy="2459355"/>
                <wp:effectExtent l="9525" t="8890" r="9525" b="8255"/>
                <wp:wrapNone/>
                <wp:docPr id="35"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2459355"/>
                        </a:xfrm>
                        <a:prstGeom prst="roundRect">
                          <a:avLst>
                            <a:gd name="adj" fmla="val 16667"/>
                          </a:avLst>
                        </a:prstGeom>
                        <a:solidFill>
                          <a:srgbClr val="FFFFFF"/>
                        </a:solidFill>
                        <a:ln w="9525">
                          <a:solidFill>
                            <a:srgbClr val="FF0000"/>
                          </a:solidFill>
                          <a:round/>
                          <a:headEnd/>
                          <a:tailEnd/>
                        </a:ln>
                      </wps:spPr>
                      <wps:txbx>
                        <w:txbxContent>
                          <w:p w14:paraId="6AC64DD5" w14:textId="77777777" w:rsidR="0024049E" w:rsidRDefault="0024049E" w:rsidP="005F7662">
                            <w:pPr>
                              <w:jc w:val="center"/>
                              <w:rPr>
                                <w: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541FA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54A4D512" w14:textId="77777777" w:rsidR="0024049E" w:rsidRPr="00B80308" w:rsidRDefault="0024049E" w:rsidP="005F7662">
                            <w:pPr>
                              <w:jc w:val="center"/>
                              <w:rPr>
                                <w:b/>
                                <w:color w:val="FF0000"/>
                                <w:sz w:val="24"/>
                                <w:szCs w:val="24"/>
                              </w:rPr>
                            </w:pPr>
                          </w:p>
                          <w:p w14:paraId="528EF492" w14:textId="77777777" w:rsidR="0024049E" w:rsidRPr="009856AB" w:rsidRDefault="0024049E"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エンジンを始動するときは、プロペラの周囲および後方に人や物がないことを確認してください。</w:t>
                            </w:r>
                          </w:p>
                          <w:p w14:paraId="5149677E" w14:textId="77777777" w:rsidR="0024049E" w:rsidRPr="009856AB" w:rsidRDefault="0024049E"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暖機運転の際、アイドリングを長時間続けるとエンジンが停止しやすく、プラグが濡れる原因となります。</w:t>
                            </w:r>
                            <w:r w:rsidRPr="009856AB">
                              <w:rPr>
                                <w:rFonts w:hint="eastAsia"/>
                                <w:color w:val="FF0000"/>
                              </w:rPr>
                              <w:t>また高回転を続けたり地上で長時間運転するとエンジンが加熱します。暖機運転は適度なアクセル開度で行い、エンジンが暖まったら停止してください。</w:t>
                            </w:r>
                          </w:p>
                          <w:p w14:paraId="0814408B" w14:textId="77777777" w:rsidR="0024049E" w:rsidRPr="009856AB" w:rsidRDefault="0024049E"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テイクオフ地点まで移動するときは、必ずエンジンを停止してください。</w:t>
                            </w:r>
                          </w:p>
                          <w:p w14:paraId="0BFCB9F7" w14:textId="77777777" w:rsidR="0024049E" w:rsidRPr="00B80308" w:rsidRDefault="0024049E" w:rsidP="005F7662">
                            <w:pPr>
                              <w:rPr>
                                <w:color w:val="FF0000"/>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9856AB">
                              <w:rPr>
                                <w:rFonts w:ascii="ＭＳ 明朝" w:eastAsia="ＭＳ 明朝" w:hAnsi="ＭＳ 明朝" w:cs="ＭＳ 明朝" w:hint="eastAsia"/>
                                <w:color w:val="FF0000"/>
                              </w:rPr>
                              <w:t>禁止：プロペラケイジを取り付けない状態では、絶対にエンジンを運転しないでください。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09ECC9" id="AutoShape 6" o:spid="_x0000_s1026" style="position:absolute;margin-left:-.75pt;margin-top:14.45pt;width:522pt;height:193.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oubJQIAAEQEAAAOAAAAZHJzL2Uyb0RvYy54bWysU22P0zAM/o7Ef4jynbUra2+r1p1OO4aQ&#10;jhdx8APSJH2BNA5Jtu7u1+Om3diAT4h8iOw4fmw/tte3x06Rg7SuBV3Q+SymRGoOotV1Qb9+2b1a&#10;UuI804Ip0LKgT9LR283LF+ve5DKBBpSQliCIdnlvCtp4b/IocryRHXMzMFKjsQLbMY+qrSNhWY/o&#10;nYqSOM6iHqwwFrh0Dl/vRyPdBPyqktx/rConPVEFxdx8uG24y+GONmuW15aZpuVTGuwfsuhYqzHo&#10;GeqeeUb2tv0Dqmu5BQeVn3HoIqiqlstQA1Yzj3+r5rFhRoZakBxnzjS5/wfLPxwezSc7pO7MA/Dv&#10;jmjYNkzX8s5a6BvJBIabD0RFvXH52WFQHLqSsn8PAlvL9h4CB8fKdgMgVkeOgeqnM9Xy6AnHxyxL&#10;VosYO8LRlizS1es0DTFYfnI31vm3EjoyCAW1sNfiMzY0xGCHB+cD4YJo1g3hxTdKqk5h+w5MkXmW&#10;ZTcT4vQ5YvkJM9QLqhW7Vqmg2LrcKkvQtaC7cCZnd/lNadIXdJUmacjiyuauIWI8f4MIdYSxG7h9&#10;o0WQPWvVKGOWSk9kD/wOo+xyfyyP+HEQSxBPSLuFcZhx+VBowD5T0uMgF9T92DMrKVHvNLbuZpGs&#10;Upz8oCyXK+TcXhrKCwPTHIEK6ikZxa0fd2VvbFs3GGce6tZwh82uWn+aijGnKWscVZSuduFSD79+&#10;Lf/mJwAAAP//AwBQSwMEFAAGAAgAAAAhAEfKj2PhAAAACgEAAA8AAABkcnMvZG93bnJldi54bWxM&#10;j1FLwzAUhd8F/0O4gm9b0rKN2vV2TEFlIAPr2HPWxLYsualNtlV/vdmTPp57Dud8t1iN1rCzHnzn&#10;CCGZCmCaaqc6ahB2H8+TDJgPkpQ0jjTCt/awKm9vCpkrd6F3fa5Cw2IJ+VwitCH0Oee+brWVfup6&#10;TdH7dIOVIcqh4WqQl1huDU+FWHArO4oLrez1U6vrY3WyCOPPy36zDf1jNf/avAYjsuN694Z4fzeu&#10;l8CCHsNfGK74ER3KyHRwJ1KeGYRJMo9JhDR7AHb1xSyNlwPCLFmkwMuC/3+h/AUAAP//AwBQSwEC&#10;LQAUAAYACAAAACEAtoM4kv4AAADhAQAAEwAAAAAAAAAAAAAAAAAAAAAAW0NvbnRlbnRfVHlwZXNd&#10;LnhtbFBLAQItABQABgAIAAAAIQA4/SH/1gAAAJQBAAALAAAAAAAAAAAAAAAAAC8BAABfcmVscy8u&#10;cmVsc1BLAQItABQABgAIAAAAIQCUroubJQIAAEQEAAAOAAAAAAAAAAAAAAAAAC4CAABkcnMvZTJv&#10;RG9jLnhtbFBLAQItABQABgAIAAAAIQBHyo9j4QAAAAoBAAAPAAAAAAAAAAAAAAAAAH8EAABkcnMv&#10;ZG93bnJldi54bWxQSwUGAAAAAAQABADzAAAAjQUAAAAA&#10;" strokecolor="red">
                <v:textbox inset="5.85pt,.7pt,5.85pt,.7pt">
                  <w:txbxContent>
                    <w:p w14:paraId="6AC64DD5" w14:textId="77777777" w:rsidR="0024049E" w:rsidRDefault="0024049E" w:rsidP="005F7662">
                      <w:pPr>
                        <w:jc w:val="center"/>
                        <w:rPr>
                          <w: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541FA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54A4D512" w14:textId="77777777" w:rsidR="0024049E" w:rsidRPr="00B80308" w:rsidRDefault="0024049E" w:rsidP="005F7662">
                      <w:pPr>
                        <w:jc w:val="center"/>
                        <w:rPr>
                          <w:b/>
                          <w:color w:val="FF0000"/>
                          <w:sz w:val="24"/>
                          <w:szCs w:val="24"/>
                        </w:rPr>
                      </w:pPr>
                    </w:p>
                    <w:p w14:paraId="528EF492" w14:textId="77777777" w:rsidR="0024049E" w:rsidRPr="009856AB" w:rsidRDefault="0024049E"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エンジンを始動するときは、プロペラの周囲および後方に人や物がないことを確認してください。</w:t>
                      </w:r>
                    </w:p>
                    <w:p w14:paraId="5149677E" w14:textId="77777777" w:rsidR="0024049E" w:rsidRPr="009856AB" w:rsidRDefault="0024049E"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暖機運転の際、アイドリングを長時間続けるとエンジンが停止しやすく、プラグが濡れる原因となります。</w:t>
                      </w:r>
                      <w:r w:rsidRPr="009856AB">
                        <w:rPr>
                          <w:rFonts w:hint="eastAsia"/>
                          <w:color w:val="FF0000"/>
                        </w:rPr>
                        <w:t>また高回転を続けたり地上で長時間運転するとエンジンが加熱します。暖機運転は適度なアクセル開度で行い、エンジンが暖まったら停止してください。</w:t>
                      </w:r>
                    </w:p>
                    <w:p w14:paraId="0814408B" w14:textId="77777777" w:rsidR="0024049E" w:rsidRPr="009856AB" w:rsidRDefault="0024049E"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テイクオフ地点まで移動するときは、必ずエンジンを停止してください。</w:t>
                      </w:r>
                    </w:p>
                    <w:p w14:paraId="0BFCB9F7" w14:textId="77777777" w:rsidR="0024049E" w:rsidRPr="00B80308" w:rsidRDefault="0024049E" w:rsidP="005F7662">
                      <w:pPr>
                        <w:rPr>
                          <w:color w:val="FF0000"/>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9856AB">
                        <w:rPr>
                          <w:rFonts w:ascii="ＭＳ 明朝" w:eastAsia="ＭＳ 明朝" w:hAnsi="ＭＳ 明朝" w:cs="ＭＳ 明朝" w:hint="eastAsia"/>
                          <w:color w:val="FF0000"/>
                        </w:rPr>
                        <w:t>禁止：プロペラケイジを取り付けない状態では、絶対にエンジンを運転しないでください。</w:t>
                      </w:r>
                    </w:p>
                  </w:txbxContent>
                </v:textbox>
              </v:roundrect>
            </w:pict>
          </mc:Fallback>
        </mc:AlternateContent>
      </w:r>
    </w:p>
    <w:p w14:paraId="79371BFF" w14:textId="77777777" w:rsidR="005F7662" w:rsidRDefault="005F7662" w:rsidP="005F7662">
      <w:pPr>
        <w:jc w:val="left"/>
        <w:rPr>
          <w:rFonts w:ascii="HGP明朝B" w:eastAsia="HGP明朝B"/>
          <w:color w:val="FF0000"/>
          <w:sz w:val="24"/>
          <w:szCs w:val="24"/>
        </w:rPr>
      </w:pPr>
    </w:p>
    <w:p w14:paraId="5239F1C2" w14:textId="77777777" w:rsidR="005F7662" w:rsidRDefault="005F7662" w:rsidP="005F7662">
      <w:pPr>
        <w:jc w:val="left"/>
        <w:rPr>
          <w:rFonts w:ascii="HGP明朝B" w:eastAsia="HGP明朝B"/>
          <w:color w:val="FF0000"/>
          <w:sz w:val="24"/>
          <w:szCs w:val="24"/>
        </w:rPr>
      </w:pPr>
    </w:p>
    <w:p w14:paraId="13FC7D84" w14:textId="77777777" w:rsidR="005F7662" w:rsidRDefault="005F7662" w:rsidP="005F7662">
      <w:pPr>
        <w:jc w:val="left"/>
        <w:rPr>
          <w:rFonts w:ascii="HGP明朝B" w:eastAsia="HGP明朝B"/>
          <w:color w:val="FF0000"/>
          <w:sz w:val="24"/>
          <w:szCs w:val="24"/>
        </w:rPr>
      </w:pPr>
    </w:p>
    <w:p w14:paraId="5867E2DB" w14:textId="77777777" w:rsidR="005F7662" w:rsidRDefault="005F7662" w:rsidP="005F7662">
      <w:pPr>
        <w:jc w:val="left"/>
        <w:rPr>
          <w:rFonts w:ascii="HGP明朝B" w:eastAsia="HGP明朝B"/>
          <w:color w:val="FF0000"/>
          <w:sz w:val="24"/>
          <w:szCs w:val="24"/>
        </w:rPr>
      </w:pPr>
    </w:p>
    <w:p w14:paraId="2476C45A" w14:textId="77777777" w:rsidR="005F7662" w:rsidRDefault="005F7662" w:rsidP="005F7662">
      <w:pPr>
        <w:jc w:val="left"/>
        <w:rPr>
          <w:rFonts w:ascii="HGP明朝B" w:eastAsia="HGP明朝B"/>
          <w:color w:val="FF0000"/>
          <w:sz w:val="24"/>
          <w:szCs w:val="24"/>
        </w:rPr>
      </w:pPr>
    </w:p>
    <w:p w14:paraId="7B576D89" w14:textId="77777777" w:rsidR="005F7662" w:rsidRDefault="005F7662" w:rsidP="005F7662">
      <w:pPr>
        <w:jc w:val="left"/>
        <w:rPr>
          <w:rFonts w:ascii="HGP明朝B" w:eastAsia="HGP明朝B"/>
          <w:color w:val="FF0000"/>
          <w:sz w:val="24"/>
          <w:szCs w:val="24"/>
        </w:rPr>
      </w:pPr>
    </w:p>
    <w:p w14:paraId="64120D7D" w14:textId="77777777" w:rsidR="005F7662" w:rsidRDefault="005F7662" w:rsidP="005F7662">
      <w:pPr>
        <w:jc w:val="left"/>
        <w:rPr>
          <w:rFonts w:ascii="HGP明朝B" w:eastAsia="HGP明朝B"/>
          <w:color w:val="FF0000"/>
          <w:sz w:val="24"/>
          <w:szCs w:val="24"/>
        </w:rPr>
      </w:pPr>
    </w:p>
    <w:p w14:paraId="239C63D5" w14:textId="77777777" w:rsidR="005F7662" w:rsidRDefault="005F7662" w:rsidP="005F7662">
      <w:pPr>
        <w:jc w:val="left"/>
        <w:rPr>
          <w:rFonts w:ascii="HGP明朝B" w:eastAsia="HGP明朝B"/>
          <w:b/>
          <w:sz w:val="24"/>
          <w:szCs w:val="24"/>
        </w:rPr>
      </w:pPr>
      <w:r>
        <w:rPr>
          <w:rFonts w:ascii="HGP明朝B" w:eastAsia="HGP明朝B" w:hint="eastAsia"/>
          <w:b/>
          <w:sz w:val="24"/>
          <w:szCs w:val="24"/>
        </w:rPr>
        <w:t>７</w:t>
      </w:r>
      <w:r w:rsidRPr="00B05617">
        <w:rPr>
          <w:rFonts w:ascii="HGP明朝B" w:eastAsia="HGP明朝B" w:hint="eastAsia"/>
          <w:b/>
          <w:sz w:val="24"/>
          <w:szCs w:val="24"/>
        </w:rPr>
        <w:t>-1-</w:t>
      </w:r>
      <w:r>
        <w:rPr>
          <w:rFonts w:ascii="HGP明朝B" w:eastAsia="HGP明朝B" w:hint="eastAsia"/>
          <w:b/>
          <w:sz w:val="24"/>
          <w:szCs w:val="24"/>
        </w:rPr>
        <w:t>3  ならし運転</w:t>
      </w:r>
    </w:p>
    <w:p w14:paraId="41AE99AD" w14:textId="77777777" w:rsidR="00DB1665" w:rsidRDefault="00DB1665" w:rsidP="00DB1665">
      <w:pPr>
        <w:jc w:val="left"/>
        <w:rPr>
          <w:rFonts w:ascii="HGP明朝B" w:eastAsia="HGP明朝B"/>
          <w:b/>
          <w:sz w:val="24"/>
          <w:szCs w:val="24"/>
        </w:rPr>
      </w:pPr>
      <w:r>
        <w:rPr>
          <w:rFonts w:ascii="HGP明朝B" w:eastAsia="HGP明朝B" w:hint="eastAsia"/>
          <w:b/>
          <w:sz w:val="24"/>
          <w:szCs w:val="24"/>
        </w:rPr>
        <w:lastRenderedPageBreak/>
        <w:t>７</w:t>
      </w:r>
      <w:r w:rsidRPr="00B05617">
        <w:rPr>
          <w:rFonts w:ascii="HGP明朝B" w:eastAsia="HGP明朝B" w:hint="eastAsia"/>
          <w:b/>
          <w:sz w:val="24"/>
          <w:szCs w:val="24"/>
        </w:rPr>
        <w:t>-</w:t>
      </w:r>
      <w:r>
        <w:rPr>
          <w:rFonts w:ascii="HGP明朝B" w:eastAsia="HGP明朝B"/>
          <w:b/>
          <w:sz w:val="24"/>
          <w:szCs w:val="24"/>
        </w:rPr>
        <w:t>3</w:t>
      </w:r>
      <w:r>
        <w:rPr>
          <w:rFonts w:ascii="HGP明朝B" w:eastAsia="HGP明朝B" w:hint="eastAsia"/>
          <w:b/>
          <w:sz w:val="24"/>
          <w:szCs w:val="24"/>
        </w:rPr>
        <w:t xml:space="preserve">  ならし運転</w:t>
      </w:r>
    </w:p>
    <w:p w14:paraId="624A5DA2" w14:textId="77777777" w:rsidR="00DB1665" w:rsidRPr="00FF0123" w:rsidRDefault="00DB1665" w:rsidP="00DB1665">
      <w:pPr>
        <w:ind w:leftChars="200" w:left="420"/>
        <w:jc w:val="left"/>
        <w:rPr>
          <w:rFonts w:ascii="HGP明朝B" w:eastAsia="HGP明朝B"/>
          <w:sz w:val="24"/>
          <w:szCs w:val="24"/>
        </w:rPr>
      </w:pPr>
      <w:r>
        <w:rPr>
          <w:rFonts w:ascii="HGP明朝B" w:eastAsia="HGP明朝B" w:hint="eastAsia"/>
          <w:sz w:val="24"/>
          <w:szCs w:val="24"/>
        </w:rPr>
        <w:t>使用燃料</w:t>
      </w:r>
      <w:r w:rsidRPr="00FF0123">
        <w:rPr>
          <w:rFonts w:ascii="HGP明朝B" w:eastAsia="HGP明朝B" w:hint="eastAsia"/>
          <w:sz w:val="24"/>
          <w:szCs w:val="24"/>
        </w:rPr>
        <w:t>の混合比は慣らし運転</w:t>
      </w:r>
      <w:r>
        <w:rPr>
          <w:rFonts w:ascii="HGP明朝B" w:eastAsia="HGP明朝B" w:hint="eastAsia"/>
          <w:sz w:val="24"/>
          <w:szCs w:val="24"/>
        </w:rPr>
        <w:t>中は</w:t>
      </w:r>
      <w:r w:rsidRPr="00FF0123">
        <w:rPr>
          <w:rFonts w:ascii="HGP明朝B" w:eastAsia="HGP明朝B" w:hint="eastAsia"/>
          <w:sz w:val="24"/>
          <w:szCs w:val="24"/>
        </w:rPr>
        <w:t>、１５L消費するまで</w:t>
      </w:r>
      <w:r>
        <w:rPr>
          <w:rFonts w:ascii="HGP明朝B" w:eastAsia="HGP明朝B"/>
          <w:sz w:val="24"/>
          <w:szCs w:val="24"/>
        </w:rPr>
        <w:t>50</w:t>
      </w:r>
      <w:r w:rsidRPr="00FF0123">
        <w:rPr>
          <w:rFonts w:ascii="HGP明朝B" w:eastAsia="HGP明朝B" w:hint="eastAsia"/>
          <w:sz w:val="24"/>
          <w:szCs w:val="24"/>
        </w:rPr>
        <w:t>:1の混合比で行ってください。</w:t>
      </w:r>
    </w:p>
    <w:p w14:paraId="59F6FD3F" w14:textId="77777777" w:rsidR="00DB1665" w:rsidRPr="00FF0123" w:rsidRDefault="00DB1665" w:rsidP="00DB1665">
      <w:pPr>
        <w:ind w:leftChars="200" w:left="420"/>
        <w:jc w:val="left"/>
        <w:rPr>
          <w:rFonts w:ascii="HGP明朝B" w:eastAsia="HGP明朝B"/>
          <w:sz w:val="24"/>
          <w:szCs w:val="24"/>
        </w:rPr>
      </w:pPr>
      <w:r w:rsidRPr="00FF0123">
        <w:rPr>
          <w:rFonts w:ascii="HGP明朝B" w:eastAsia="HGP明朝B" w:hint="eastAsia"/>
          <w:sz w:val="24"/>
          <w:szCs w:val="24"/>
        </w:rPr>
        <w:t>それ以降の混合比は</w:t>
      </w:r>
      <w:r>
        <w:rPr>
          <w:rFonts w:ascii="HGP明朝B" w:eastAsia="HGP明朝B"/>
          <w:sz w:val="24"/>
          <w:szCs w:val="24"/>
        </w:rPr>
        <w:t>66</w:t>
      </w:r>
      <w:r w:rsidRPr="00FF0123">
        <w:rPr>
          <w:rFonts w:ascii="HGP明朝B" w:eastAsia="HGP明朝B" w:hint="eastAsia"/>
          <w:sz w:val="24"/>
          <w:szCs w:val="24"/>
        </w:rPr>
        <w:t>:1となります。</w:t>
      </w:r>
    </w:p>
    <w:p w14:paraId="735E3B37" w14:textId="77777777" w:rsidR="005F7662" w:rsidRPr="00DB1665" w:rsidRDefault="005F7662" w:rsidP="005F7662">
      <w:pPr>
        <w:ind w:leftChars="200" w:left="420"/>
        <w:jc w:val="left"/>
        <w:rPr>
          <w:rFonts w:ascii="HGP明朝B" w:eastAsia="HGP明朝B"/>
          <w:sz w:val="24"/>
          <w:szCs w:val="24"/>
        </w:rPr>
      </w:pPr>
    </w:p>
    <w:p w14:paraId="0112AB50" w14:textId="77777777" w:rsidR="005F7662" w:rsidRPr="00FF0123" w:rsidRDefault="00DB1665" w:rsidP="005F7662">
      <w:pPr>
        <w:ind w:leftChars="200" w:left="420"/>
        <w:jc w:val="left"/>
        <w:rPr>
          <w:rFonts w:ascii="HGP明朝B" w:eastAsia="HGP明朝B"/>
          <w:sz w:val="24"/>
          <w:szCs w:val="24"/>
        </w:rPr>
      </w:pPr>
      <w:r>
        <w:rPr>
          <w:rFonts w:ascii="HGP明朝B" w:eastAsia="HGP明朝B" w:hint="eastAsia"/>
          <w:sz w:val="24"/>
          <w:szCs w:val="24"/>
        </w:rPr>
        <w:t>な</w:t>
      </w:r>
      <w:r w:rsidR="005F7662" w:rsidRPr="00FF0123">
        <w:rPr>
          <w:rFonts w:ascii="HGP明朝B" w:eastAsia="HGP明朝B" w:hint="eastAsia"/>
          <w:sz w:val="24"/>
          <w:szCs w:val="24"/>
        </w:rPr>
        <w:t>らし運転：</w:t>
      </w:r>
    </w:p>
    <w:p w14:paraId="4442D921" w14:textId="77777777" w:rsidR="005F7662" w:rsidRPr="00FF0123" w:rsidRDefault="00CB0302" w:rsidP="005F7662">
      <w:pPr>
        <w:ind w:leftChars="200" w:left="420"/>
        <w:jc w:val="left"/>
        <w:rPr>
          <w:rFonts w:ascii="HGP明朝B" w:eastAsia="HGP明朝B"/>
          <w:sz w:val="24"/>
          <w:szCs w:val="24"/>
        </w:rPr>
      </w:pPr>
      <w:r>
        <w:rPr>
          <w:rFonts w:ascii="HGP明朝B" w:eastAsia="HGP明朝B"/>
          <w:sz w:val="24"/>
          <w:szCs w:val="24"/>
        </w:rPr>
        <w:t>6</w:t>
      </w:r>
      <w:r w:rsidR="005F7662" w:rsidRPr="00FF0123">
        <w:rPr>
          <w:rFonts w:ascii="HGP明朝B" w:eastAsia="HGP明朝B" w:hint="eastAsia"/>
          <w:sz w:val="24"/>
          <w:szCs w:val="24"/>
        </w:rPr>
        <w:t>000 rpm</w:t>
      </w:r>
      <w:r w:rsidR="005F7662">
        <w:rPr>
          <w:rFonts w:ascii="HGP明朝B" w:eastAsia="HGP明朝B" w:hint="eastAsia"/>
          <w:sz w:val="24"/>
          <w:szCs w:val="24"/>
        </w:rPr>
        <w:t>付近</w:t>
      </w:r>
      <w:r w:rsidR="005F7662" w:rsidRPr="00FF0123">
        <w:rPr>
          <w:rFonts w:ascii="HGP明朝B" w:eastAsia="HGP明朝B" w:hint="eastAsia"/>
          <w:sz w:val="24"/>
          <w:szCs w:val="24"/>
        </w:rPr>
        <w:t xml:space="preserve"> で4分間 -&gt; 1分間アイドリング</w:t>
      </w:r>
    </w:p>
    <w:p w14:paraId="5390A240" w14:textId="77777777" w:rsidR="005F7662" w:rsidRPr="00FF0123" w:rsidRDefault="00CB0302" w:rsidP="005F7662">
      <w:pPr>
        <w:ind w:leftChars="200" w:left="420"/>
        <w:jc w:val="left"/>
        <w:rPr>
          <w:rFonts w:ascii="HGP明朝B" w:eastAsia="HGP明朝B"/>
          <w:sz w:val="24"/>
          <w:szCs w:val="24"/>
        </w:rPr>
      </w:pPr>
      <w:r>
        <w:rPr>
          <w:rFonts w:ascii="HGP明朝B" w:eastAsia="HGP明朝B"/>
          <w:sz w:val="24"/>
          <w:szCs w:val="24"/>
        </w:rPr>
        <w:t>7</w:t>
      </w:r>
      <w:r w:rsidR="005F7662" w:rsidRPr="00FF0123">
        <w:rPr>
          <w:rFonts w:ascii="HGP明朝B" w:eastAsia="HGP明朝B" w:hint="eastAsia"/>
          <w:sz w:val="24"/>
          <w:szCs w:val="24"/>
        </w:rPr>
        <w:t>000 rpm</w:t>
      </w:r>
      <w:r w:rsidR="005F7662">
        <w:rPr>
          <w:rFonts w:ascii="HGP明朝B" w:eastAsia="HGP明朝B" w:hint="eastAsia"/>
          <w:sz w:val="24"/>
          <w:szCs w:val="24"/>
        </w:rPr>
        <w:t>付近</w:t>
      </w:r>
      <w:r w:rsidR="005F7662" w:rsidRPr="00FF0123">
        <w:rPr>
          <w:rFonts w:ascii="HGP明朝B" w:eastAsia="HGP明朝B" w:hint="eastAsia"/>
          <w:sz w:val="24"/>
          <w:szCs w:val="24"/>
        </w:rPr>
        <w:t xml:space="preserve"> で3分間 -&gt; 1分間アイドリング</w:t>
      </w:r>
    </w:p>
    <w:p w14:paraId="6EAD5FB1" w14:textId="77777777" w:rsidR="005F7662" w:rsidRPr="00FF0123" w:rsidRDefault="00CB0302" w:rsidP="005F7662">
      <w:pPr>
        <w:ind w:leftChars="200" w:left="420"/>
        <w:jc w:val="left"/>
        <w:rPr>
          <w:rFonts w:ascii="HGP明朝B" w:eastAsia="HGP明朝B"/>
          <w:sz w:val="24"/>
          <w:szCs w:val="24"/>
        </w:rPr>
      </w:pPr>
      <w:r>
        <w:rPr>
          <w:rFonts w:ascii="HGP明朝B" w:eastAsia="HGP明朝B"/>
          <w:sz w:val="24"/>
          <w:szCs w:val="24"/>
        </w:rPr>
        <w:t>8</w:t>
      </w:r>
      <w:r w:rsidR="005F7662" w:rsidRPr="00FF0123">
        <w:rPr>
          <w:rFonts w:ascii="HGP明朝B" w:eastAsia="HGP明朝B" w:hint="eastAsia"/>
          <w:sz w:val="24"/>
          <w:szCs w:val="24"/>
        </w:rPr>
        <w:t>000 rpm</w:t>
      </w:r>
      <w:r w:rsidR="005F7662">
        <w:rPr>
          <w:rFonts w:ascii="HGP明朝B" w:eastAsia="HGP明朝B" w:hint="eastAsia"/>
          <w:sz w:val="24"/>
          <w:szCs w:val="24"/>
        </w:rPr>
        <w:t>付近</w:t>
      </w:r>
      <w:r w:rsidR="005F7662" w:rsidRPr="00FF0123">
        <w:rPr>
          <w:rFonts w:ascii="HGP明朝B" w:eastAsia="HGP明朝B" w:hint="eastAsia"/>
          <w:sz w:val="24"/>
          <w:szCs w:val="24"/>
        </w:rPr>
        <w:t xml:space="preserve"> で2分間 -&gt; 1分間アイドリング</w:t>
      </w:r>
    </w:p>
    <w:p w14:paraId="0C3CFF77" w14:textId="77777777" w:rsidR="005F7662" w:rsidRPr="00FF0123" w:rsidRDefault="00CB0302" w:rsidP="005F7662">
      <w:pPr>
        <w:ind w:leftChars="200" w:left="420"/>
        <w:jc w:val="left"/>
        <w:rPr>
          <w:rFonts w:ascii="HGP明朝B" w:eastAsia="HGP明朝B"/>
          <w:sz w:val="24"/>
          <w:szCs w:val="24"/>
        </w:rPr>
      </w:pPr>
      <w:r>
        <w:rPr>
          <w:rFonts w:ascii="HGP明朝B" w:eastAsia="HGP明朝B"/>
          <w:sz w:val="24"/>
          <w:szCs w:val="24"/>
        </w:rPr>
        <w:t>9</w:t>
      </w:r>
      <w:r w:rsidR="005F7662" w:rsidRPr="00FF0123">
        <w:rPr>
          <w:rFonts w:ascii="HGP明朝B" w:eastAsia="HGP明朝B" w:hint="eastAsia"/>
          <w:sz w:val="24"/>
          <w:szCs w:val="24"/>
        </w:rPr>
        <w:t>000 rpm</w:t>
      </w:r>
      <w:r w:rsidR="005F7662">
        <w:rPr>
          <w:rFonts w:ascii="HGP明朝B" w:eastAsia="HGP明朝B" w:hint="eastAsia"/>
          <w:sz w:val="24"/>
          <w:szCs w:val="24"/>
        </w:rPr>
        <w:t>付近</w:t>
      </w:r>
      <w:r w:rsidR="005F7662" w:rsidRPr="00FF0123">
        <w:rPr>
          <w:rFonts w:ascii="HGP明朝B" w:eastAsia="HGP明朝B" w:hint="eastAsia"/>
          <w:sz w:val="24"/>
          <w:szCs w:val="24"/>
        </w:rPr>
        <w:t xml:space="preserve"> で1分間 -&gt;エンジンストップして15分間エンジンを冷やす。</w:t>
      </w:r>
    </w:p>
    <w:p w14:paraId="1B213CF1" w14:textId="77777777" w:rsidR="005F7662" w:rsidRPr="00FF0123" w:rsidRDefault="005F7662" w:rsidP="005F7662">
      <w:pPr>
        <w:ind w:leftChars="200" w:left="420"/>
        <w:jc w:val="left"/>
        <w:rPr>
          <w:rFonts w:ascii="HGP明朝B" w:eastAsia="HGP明朝B"/>
          <w:sz w:val="24"/>
          <w:szCs w:val="24"/>
        </w:rPr>
      </w:pPr>
    </w:p>
    <w:p w14:paraId="652BB2AE" w14:textId="77777777" w:rsidR="005F7662"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これを４回繰り返します。</w:t>
      </w:r>
    </w:p>
    <w:p w14:paraId="5872A1D7" w14:textId="77777777" w:rsidR="005F7662" w:rsidRDefault="005F7662" w:rsidP="005F7662">
      <w:pPr>
        <w:ind w:leftChars="200" w:left="420"/>
        <w:jc w:val="left"/>
        <w:rPr>
          <w:rFonts w:ascii="HGP明朝B" w:eastAsia="HGP明朝B"/>
          <w:sz w:val="24"/>
          <w:szCs w:val="24"/>
        </w:rPr>
      </w:pPr>
      <w:r>
        <w:rPr>
          <w:rFonts w:ascii="HGP明朝B" w:eastAsia="HGP明朝B" w:hint="eastAsia"/>
          <w:sz w:val="24"/>
          <w:szCs w:val="24"/>
        </w:rPr>
        <w:t>終了後、エンジンが冷えたのを確認してヘッドのナットに緩みがないかを確認します。</w:t>
      </w:r>
    </w:p>
    <w:p w14:paraId="40B78CC6" w14:textId="77777777" w:rsidR="005F7662" w:rsidRDefault="005F7662" w:rsidP="005F7662">
      <w:pPr>
        <w:ind w:leftChars="200" w:left="420"/>
        <w:jc w:val="left"/>
        <w:rPr>
          <w:rFonts w:ascii="HGP明朝B" w:eastAsia="HGP明朝B"/>
          <w:sz w:val="24"/>
          <w:szCs w:val="24"/>
        </w:rPr>
      </w:pPr>
    </w:p>
    <w:p w14:paraId="5CA04F56" w14:textId="77777777" w:rsidR="005F7662" w:rsidRDefault="005F7662" w:rsidP="005F7662">
      <w:pPr>
        <w:ind w:leftChars="200" w:left="420"/>
        <w:jc w:val="left"/>
        <w:rPr>
          <w:rFonts w:ascii="HGP明朝B" w:eastAsia="HGP明朝B"/>
          <w:sz w:val="24"/>
          <w:szCs w:val="24"/>
        </w:rPr>
      </w:pPr>
      <w:r>
        <w:rPr>
          <w:rFonts w:ascii="HGP明朝B" w:eastAsia="HGP明朝B" w:hint="eastAsia"/>
          <w:sz w:val="24"/>
          <w:szCs w:val="24"/>
        </w:rPr>
        <w:t>初めてエンジンを始動してから15L消費するまでは下記の要項を厳守してください。</w:t>
      </w:r>
    </w:p>
    <w:p w14:paraId="0D10740E" w14:textId="77777777" w:rsidR="005F7662" w:rsidRDefault="005F7662" w:rsidP="005F7662">
      <w:pPr>
        <w:ind w:leftChars="200" w:left="420"/>
        <w:jc w:val="left"/>
        <w:rPr>
          <w:rFonts w:ascii="HGP明朝B" w:eastAsia="HGP明朝B"/>
          <w:sz w:val="24"/>
          <w:szCs w:val="24"/>
        </w:rPr>
      </w:pPr>
    </w:p>
    <w:p w14:paraId="4B410072" w14:textId="77777777" w:rsidR="00DB1665" w:rsidRDefault="00DB1665" w:rsidP="00DB1665">
      <w:pPr>
        <w:ind w:leftChars="200" w:left="420"/>
        <w:jc w:val="left"/>
        <w:rPr>
          <w:rFonts w:ascii="HGP明朝B" w:eastAsia="HGP明朝B"/>
          <w:color w:val="FF0000"/>
          <w:sz w:val="24"/>
          <w:szCs w:val="24"/>
        </w:rPr>
      </w:pPr>
      <w:r w:rsidRPr="00D12391">
        <w:rPr>
          <w:rFonts w:ascii="HGP明朝B" w:eastAsia="HGP明朝B" w:hint="eastAsia"/>
          <w:color w:val="FF0000"/>
          <w:sz w:val="24"/>
          <w:szCs w:val="24"/>
        </w:rPr>
        <w:t>１．</w:t>
      </w:r>
      <w:r>
        <w:rPr>
          <w:rFonts w:ascii="HGP明朝B" w:eastAsia="HGP明朝B" w:hint="eastAsia"/>
          <w:color w:val="FF0000"/>
          <w:sz w:val="24"/>
          <w:szCs w:val="24"/>
        </w:rPr>
        <w:t>エンジンのならし運転は、ユニットを背負った状態で行なってください。</w:t>
      </w:r>
    </w:p>
    <w:p w14:paraId="17BAFA92" w14:textId="77777777" w:rsidR="00DB1665" w:rsidRPr="00866F94" w:rsidRDefault="00DB1665" w:rsidP="00DB1665">
      <w:pPr>
        <w:ind w:leftChars="200" w:left="420"/>
        <w:jc w:val="left"/>
        <w:rPr>
          <w:rFonts w:ascii="HGP明朝B" w:eastAsia="HGP明朝B"/>
          <w:color w:val="FF0000"/>
          <w:sz w:val="24"/>
          <w:szCs w:val="24"/>
        </w:rPr>
      </w:pPr>
      <w:r>
        <w:rPr>
          <w:rFonts w:ascii="HGP明朝B" w:eastAsia="HGP明朝B" w:hint="eastAsia"/>
          <w:color w:val="FF0000"/>
          <w:sz w:val="24"/>
          <w:szCs w:val="24"/>
        </w:rPr>
        <w:t xml:space="preserve">　　（背負わない状態でエンジンを完全に固定して行うとエンジンを壊す可能性があります。）</w:t>
      </w:r>
    </w:p>
    <w:p w14:paraId="7B2B6EC1" w14:textId="77777777" w:rsidR="00DB1665" w:rsidRPr="00D12391" w:rsidRDefault="00DB1665" w:rsidP="00DB1665">
      <w:pPr>
        <w:ind w:leftChars="200" w:left="420"/>
        <w:jc w:val="left"/>
        <w:rPr>
          <w:rFonts w:ascii="HGP明朝B" w:eastAsia="HGP明朝B"/>
          <w:color w:val="FF0000"/>
          <w:sz w:val="24"/>
          <w:szCs w:val="24"/>
        </w:rPr>
      </w:pPr>
      <w:r>
        <w:rPr>
          <w:rFonts w:ascii="HGP明朝B" w:eastAsia="HGP明朝B" w:hint="eastAsia"/>
          <w:color w:val="FF0000"/>
          <w:sz w:val="24"/>
          <w:szCs w:val="24"/>
        </w:rPr>
        <w:t>２．ならし運転を終えるまで</w:t>
      </w:r>
      <w:r w:rsidRPr="00D12391">
        <w:rPr>
          <w:rFonts w:ascii="HGP明朝B" w:eastAsia="HGP明朝B" w:hint="eastAsia"/>
          <w:color w:val="FF0000"/>
          <w:sz w:val="24"/>
          <w:szCs w:val="24"/>
        </w:rPr>
        <w:t>１回のフライト時間は最大３０分を上限としてください。</w:t>
      </w:r>
    </w:p>
    <w:p w14:paraId="4C44D966" w14:textId="77777777" w:rsidR="00DB1665" w:rsidRDefault="00DB1665" w:rsidP="00DB1665">
      <w:pPr>
        <w:ind w:leftChars="200" w:left="420"/>
        <w:jc w:val="left"/>
        <w:rPr>
          <w:rFonts w:ascii="HGP明朝B" w:eastAsia="HGP明朝B"/>
          <w:color w:val="FF0000"/>
          <w:sz w:val="24"/>
          <w:szCs w:val="24"/>
        </w:rPr>
      </w:pPr>
      <w:r w:rsidRPr="00D12391">
        <w:rPr>
          <w:rFonts w:ascii="HGP明朝B" w:eastAsia="HGP明朝B" w:hint="eastAsia"/>
          <w:color w:val="FF0000"/>
          <w:sz w:val="24"/>
          <w:szCs w:val="24"/>
        </w:rPr>
        <w:t>３．</w:t>
      </w:r>
      <w:r>
        <w:rPr>
          <w:rFonts w:ascii="HGP明朝B" w:eastAsia="HGP明朝B" w:hint="eastAsia"/>
          <w:color w:val="FF0000"/>
          <w:sz w:val="24"/>
          <w:szCs w:val="24"/>
        </w:rPr>
        <w:t>エンジンは</w:t>
      </w:r>
      <w:r w:rsidRPr="00D12391">
        <w:rPr>
          <w:rFonts w:ascii="HGP明朝B" w:eastAsia="HGP明朝B" w:hint="eastAsia"/>
          <w:color w:val="FF0000"/>
          <w:sz w:val="24"/>
          <w:szCs w:val="24"/>
        </w:rPr>
        <w:t>長時間</w:t>
      </w:r>
      <w:r>
        <w:rPr>
          <w:rFonts w:ascii="HGP明朝B" w:eastAsia="HGP明朝B" w:hint="eastAsia"/>
          <w:color w:val="FF0000"/>
          <w:sz w:val="24"/>
          <w:szCs w:val="24"/>
        </w:rPr>
        <w:t>、高回転での使用を</w:t>
      </w:r>
      <w:r w:rsidRPr="00D12391">
        <w:rPr>
          <w:rFonts w:ascii="HGP明朝B" w:eastAsia="HGP明朝B" w:hint="eastAsia"/>
          <w:color w:val="FF0000"/>
          <w:sz w:val="24"/>
          <w:szCs w:val="24"/>
        </w:rPr>
        <w:t>しない</w:t>
      </w:r>
      <w:r>
        <w:rPr>
          <w:rFonts w:ascii="HGP明朝B" w:eastAsia="HGP明朝B" w:hint="eastAsia"/>
          <w:color w:val="FF0000"/>
          <w:sz w:val="24"/>
          <w:szCs w:val="24"/>
        </w:rPr>
        <w:t>でください</w:t>
      </w:r>
      <w:r w:rsidRPr="00D12391">
        <w:rPr>
          <w:rFonts w:ascii="HGP明朝B" w:eastAsia="HGP明朝B" w:hint="eastAsia"/>
          <w:color w:val="FF0000"/>
          <w:sz w:val="24"/>
          <w:szCs w:val="24"/>
        </w:rPr>
        <w:t>。</w:t>
      </w:r>
    </w:p>
    <w:p w14:paraId="0854FE7E" w14:textId="77777777" w:rsidR="00DB1665" w:rsidRDefault="00DB1665" w:rsidP="00DB1665">
      <w:pPr>
        <w:ind w:leftChars="200" w:left="420"/>
        <w:jc w:val="left"/>
        <w:rPr>
          <w:rFonts w:ascii="HGP明朝B" w:eastAsia="HGP明朝B"/>
          <w:color w:val="FF0000"/>
          <w:sz w:val="24"/>
          <w:szCs w:val="24"/>
        </w:rPr>
      </w:pPr>
      <w:r>
        <w:rPr>
          <w:rFonts w:ascii="HGP明朝B" w:eastAsia="HGP明朝B" w:hint="eastAsia"/>
          <w:color w:val="FF0000"/>
          <w:sz w:val="24"/>
          <w:szCs w:val="24"/>
        </w:rPr>
        <w:t>４．</w:t>
      </w:r>
      <w:r w:rsidRPr="00D12391">
        <w:rPr>
          <w:rFonts w:ascii="HGP明朝B" w:eastAsia="HGP明朝B" w:hint="eastAsia"/>
          <w:color w:val="FF0000"/>
          <w:sz w:val="24"/>
          <w:szCs w:val="24"/>
        </w:rPr>
        <w:t>加速は徐々に行</w:t>
      </w:r>
      <w:r>
        <w:rPr>
          <w:rFonts w:ascii="HGP明朝B" w:eastAsia="HGP明朝B" w:hint="eastAsia"/>
          <w:color w:val="FF0000"/>
          <w:sz w:val="24"/>
          <w:szCs w:val="24"/>
        </w:rPr>
        <w:t>ってください</w:t>
      </w:r>
      <w:r w:rsidRPr="00D12391">
        <w:rPr>
          <w:rFonts w:ascii="HGP明朝B" w:eastAsia="HGP明朝B" w:hint="eastAsia"/>
          <w:color w:val="FF0000"/>
          <w:sz w:val="24"/>
          <w:szCs w:val="24"/>
        </w:rPr>
        <w:t>。</w:t>
      </w:r>
    </w:p>
    <w:p w14:paraId="3FB3D27C" w14:textId="77777777" w:rsidR="005F7662" w:rsidRPr="00DB1665" w:rsidRDefault="005F7662" w:rsidP="005F7662">
      <w:pPr>
        <w:ind w:leftChars="200" w:left="420"/>
        <w:jc w:val="left"/>
        <w:rPr>
          <w:rFonts w:ascii="HGP明朝B" w:eastAsia="HGP明朝B"/>
          <w:color w:val="FF0000"/>
          <w:sz w:val="24"/>
          <w:szCs w:val="24"/>
        </w:rPr>
      </w:pPr>
    </w:p>
    <w:p w14:paraId="709EA70D" w14:textId="77777777" w:rsidR="005F7662" w:rsidRPr="00D12391" w:rsidRDefault="005F7662" w:rsidP="005F7662">
      <w:pPr>
        <w:ind w:leftChars="200" w:left="420"/>
        <w:jc w:val="left"/>
        <w:rPr>
          <w:rFonts w:ascii="HGP明朝B" w:eastAsia="HGP明朝B"/>
          <w:color w:val="FF0000"/>
          <w:sz w:val="24"/>
          <w:szCs w:val="24"/>
        </w:rPr>
      </w:pPr>
    </w:p>
    <w:p w14:paraId="117B8CEB" w14:textId="77777777" w:rsidR="005F7662" w:rsidRPr="009856AB" w:rsidRDefault="005F7662" w:rsidP="005F7662">
      <w:pPr>
        <w:jc w:val="left"/>
        <w:rPr>
          <w:rFonts w:ascii="HGP明朝B" w:eastAsia="HGP明朝B"/>
          <w:color w:val="FF0000"/>
          <w:sz w:val="24"/>
          <w:szCs w:val="24"/>
        </w:rPr>
      </w:pPr>
    </w:p>
    <w:p w14:paraId="4BD9DC20" w14:textId="77777777" w:rsidR="005F7662" w:rsidRDefault="005F7662" w:rsidP="005F7662">
      <w:pPr>
        <w:jc w:val="left"/>
        <w:rPr>
          <w:rFonts w:ascii="HGP明朝B" w:eastAsia="HGP明朝B"/>
          <w:color w:val="FF0000"/>
          <w:sz w:val="24"/>
          <w:szCs w:val="24"/>
        </w:rPr>
      </w:pPr>
    </w:p>
    <w:p w14:paraId="7FDE9FC6" w14:textId="77777777" w:rsidR="005F7662" w:rsidRDefault="005F7662" w:rsidP="005F7662">
      <w:pPr>
        <w:jc w:val="left"/>
        <w:rPr>
          <w:rFonts w:ascii="HGP明朝B" w:eastAsia="HGP明朝B"/>
          <w:color w:val="FF0000"/>
          <w:sz w:val="24"/>
          <w:szCs w:val="24"/>
        </w:rPr>
      </w:pPr>
    </w:p>
    <w:p w14:paraId="1AA45B34" w14:textId="77777777" w:rsidR="005F7662" w:rsidRDefault="005F7662" w:rsidP="005F7662">
      <w:pPr>
        <w:jc w:val="left"/>
        <w:rPr>
          <w:rFonts w:ascii="HGP明朝B" w:eastAsia="HGP明朝B"/>
          <w:color w:val="FF0000"/>
          <w:sz w:val="24"/>
          <w:szCs w:val="24"/>
        </w:rPr>
      </w:pPr>
    </w:p>
    <w:p w14:paraId="2E4B9F80" w14:textId="77777777" w:rsidR="005F7662" w:rsidRDefault="005F7662" w:rsidP="005F7662">
      <w:pPr>
        <w:jc w:val="left"/>
        <w:rPr>
          <w:rFonts w:ascii="HGP明朝B" w:eastAsia="HGP明朝B"/>
          <w:color w:val="FF0000"/>
          <w:sz w:val="24"/>
          <w:szCs w:val="24"/>
        </w:rPr>
      </w:pPr>
    </w:p>
    <w:p w14:paraId="2632C186" w14:textId="77777777" w:rsidR="005F7662" w:rsidRDefault="005F7662" w:rsidP="005F7662">
      <w:pPr>
        <w:jc w:val="left"/>
        <w:rPr>
          <w:rFonts w:ascii="HGP明朝B" w:eastAsia="HGP明朝B"/>
          <w:color w:val="FF0000"/>
          <w:sz w:val="24"/>
          <w:szCs w:val="24"/>
        </w:rPr>
      </w:pPr>
    </w:p>
    <w:p w14:paraId="04370B39" w14:textId="77777777" w:rsidR="005F7662" w:rsidRDefault="005F7662" w:rsidP="005F7662">
      <w:pPr>
        <w:jc w:val="left"/>
        <w:rPr>
          <w:rFonts w:ascii="HGP明朝B" w:eastAsia="HGP明朝B"/>
          <w:color w:val="FF0000"/>
          <w:sz w:val="24"/>
          <w:szCs w:val="24"/>
        </w:rPr>
      </w:pPr>
    </w:p>
    <w:p w14:paraId="4EB63F81" w14:textId="77777777" w:rsidR="005F7662" w:rsidRDefault="005F7662" w:rsidP="005F7662">
      <w:pPr>
        <w:jc w:val="left"/>
        <w:rPr>
          <w:rFonts w:ascii="HGP明朝B" w:eastAsia="HGP明朝B"/>
          <w:color w:val="FF0000"/>
          <w:sz w:val="24"/>
          <w:szCs w:val="24"/>
        </w:rPr>
      </w:pPr>
    </w:p>
    <w:p w14:paraId="40AF21BD" w14:textId="77777777" w:rsidR="005F7662" w:rsidRDefault="005F7662" w:rsidP="005F7662">
      <w:pPr>
        <w:jc w:val="left"/>
        <w:rPr>
          <w:rFonts w:ascii="HGP明朝B" w:eastAsia="HGP明朝B"/>
          <w:color w:val="FF0000"/>
          <w:sz w:val="24"/>
          <w:szCs w:val="24"/>
        </w:rPr>
      </w:pPr>
    </w:p>
    <w:p w14:paraId="19AE1C64" w14:textId="77777777" w:rsidR="005F7662" w:rsidRDefault="005F7662" w:rsidP="005F7662">
      <w:pPr>
        <w:jc w:val="left"/>
        <w:rPr>
          <w:rFonts w:ascii="HGP明朝B" w:eastAsia="HGP明朝B"/>
          <w:color w:val="FF0000"/>
          <w:sz w:val="24"/>
          <w:szCs w:val="24"/>
        </w:rPr>
      </w:pPr>
    </w:p>
    <w:p w14:paraId="4783DBCE" w14:textId="77777777" w:rsidR="005F7662" w:rsidRDefault="005F7662" w:rsidP="005F7662">
      <w:pPr>
        <w:jc w:val="left"/>
        <w:rPr>
          <w:rFonts w:ascii="HGP明朝B" w:eastAsia="HGP明朝B"/>
          <w:color w:val="FF0000"/>
          <w:sz w:val="24"/>
          <w:szCs w:val="24"/>
        </w:rPr>
      </w:pPr>
    </w:p>
    <w:p w14:paraId="28943F82" w14:textId="77777777" w:rsidR="005F7662" w:rsidRDefault="005F7662" w:rsidP="005F7662">
      <w:pPr>
        <w:jc w:val="left"/>
        <w:rPr>
          <w:rFonts w:ascii="HGP明朝B" w:eastAsia="HGP明朝B"/>
          <w:color w:val="FF0000"/>
          <w:sz w:val="24"/>
          <w:szCs w:val="24"/>
        </w:rPr>
      </w:pPr>
    </w:p>
    <w:p w14:paraId="5A55379D" w14:textId="77777777" w:rsidR="005F7662" w:rsidRDefault="005F7662" w:rsidP="005F7662">
      <w:pPr>
        <w:jc w:val="left"/>
        <w:rPr>
          <w:rFonts w:ascii="HGP明朝B" w:eastAsia="HGP明朝B"/>
          <w:color w:val="FF0000"/>
          <w:sz w:val="24"/>
          <w:szCs w:val="24"/>
        </w:rPr>
      </w:pPr>
    </w:p>
    <w:p w14:paraId="124376A0" w14:textId="77777777" w:rsidR="005F7662" w:rsidRDefault="005F7662" w:rsidP="005F7662">
      <w:pPr>
        <w:jc w:val="left"/>
        <w:rPr>
          <w:rFonts w:ascii="HGP明朝B" w:eastAsia="HGP明朝B"/>
          <w:color w:val="FF0000"/>
          <w:sz w:val="24"/>
          <w:szCs w:val="24"/>
        </w:rPr>
      </w:pPr>
    </w:p>
    <w:p w14:paraId="412AA3E1" w14:textId="77777777" w:rsidR="005F7662" w:rsidRDefault="005F7662" w:rsidP="005F7662">
      <w:pPr>
        <w:jc w:val="left"/>
        <w:rPr>
          <w:rFonts w:ascii="HGP明朝B" w:eastAsia="HGP明朝B"/>
          <w:color w:val="FF0000"/>
          <w:sz w:val="24"/>
          <w:szCs w:val="24"/>
        </w:rPr>
      </w:pPr>
    </w:p>
    <w:p w14:paraId="1BDDBAB8"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44"/>
          <w:szCs w:val="44"/>
        </w:rPr>
        <w:lastRenderedPageBreak/>
        <w:t>８．アクシデントへの対処</w:t>
      </w:r>
    </w:p>
    <w:p w14:paraId="2450DF5D" w14:textId="77777777" w:rsidR="005F7662" w:rsidRPr="00382A42" w:rsidRDefault="005F7662" w:rsidP="005F7662">
      <w:pPr>
        <w:jc w:val="left"/>
        <w:rPr>
          <w:rFonts w:ascii="HGP明朝B" w:eastAsia="HGP明朝B"/>
          <w:sz w:val="24"/>
          <w:szCs w:val="24"/>
        </w:rPr>
      </w:pPr>
      <w:r>
        <w:rPr>
          <w:rFonts w:ascii="HGP明朝B" w:eastAsia="HGP明朝B" w:hint="eastAsia"/>
          <w:sz w:val="24"/>
          <w:szCs w:val="24"/>
        </w:rPr>
        <w:t xml:space="preserve">８－１　</w:t>
      </w:r>
      <w:r w:rsidRPr="00382A42">
        <w:rPr>
          <w:rFonts w:ascii="HGP明朝B" w:eastAsia="HGP明朝B" w:hint="eastAsia"/>
          <w:sz w:val="24"/>
          <w:szCs w:val="24"/>
        </w:rPr>
        <w:t>着水</w:t>
      </w:r>
    </w:p>
    <w:p w14:paraId="4D95C74E" w14:textId="77777777" w:rsidR="005F7662" w:rsidRPr="00382A42" w:rsidRDefault="005F7662" w:rsidP="005F7662">
      <w:pPr>
        <w:jc w:val="left"/>
        <w:rPr>
          <w:rFonts w:ascii="HGP明朝B" w:eastAsia="HGP明朝B"/>
          <w:sz w:val="24"/>
          <w:szCs w:val="24"/>
        </w:rPr>
      </w:pPr>
      <w:r>
        <w:rPr>
          <w:rFonts w:ascii="HGP明朝B" w:eastAsia="HGP明朝B"/>
          <w:noProof/>
          <w:sz w:val="24"/>
          <w:szCs w:val="24"/>
        </w:rPr>
        <w:drawing>
          <wp:anchor distT="0" distB="0" distL="114300" distR="114300" simplePos="0" relativeHeight="251773952" behindDoc="1" locked="0" layoutInCell="1" allowOverlap="1" wp14:anchorId="09B39EA7" wp14:editId="4ADA1FEB">
            <wp:simplePos x="0" y="0"/>
            <wp:positionH relativeFrom="column">
              <wp:posOffset>19050</wp:posOffset>
            </wp:positionH>
            <wp:positionV relativeFrom="paragraph">
              <wp:posOffset>193040</wp:posOffset>
            </wp:positionV>
            <wp:extent cx="2800350" cy="2543175"/>
            <wp:effectExtent l="19050" t="0" r="0" b="0"/>
            <wp:wrapTight wrapText="bothSides">
              <wp:wrapPolygon edited="0">
                <wp:start x="-147" y="0"/>
                <wp:lineTo x="-147" y="21519"/>
                <wp:lineTo x="21600" y="21519"/>
                <wp:lineTo x="21600" y="0"/>
                <wp:lineTo x="-147" y="0"/>
              </wp:wrapPolygon>
            </wp:wrapTight>
            <wp:docPr id="42" name="図 1" descr="E:\lamouette\業務\Feather マニュアル\jpg\アクシデント\フロー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mouette\業務\Feather マニュアル\jpg\アクシデント\フロート.jpg"/>
                    <pic:cNvPicPr>
                      <a:picLocks noChangeAspect="1" noChangeArrowheads="1"/>
                    </pic:cNvPicPr>
                  </pic:nvPicPr>
                  <pic:blipFill>
                    <a:blip r:embed="rId53" cstate="print"/>
                    <a:srcRect/>
                    <a:stretch>
                      <a:fillRect/>
                    </a:stretch>
                  </pic:blipFill>
                  <pic:spPr bwMode="auto">
                    <a:xfrm>
                      <a:off x="0" y="0"/>
                      <a:ext cx="2800350" cy="2543175"/>
                    </a:xfrm>
                    <a:prstGeom prst="rect">
                      <a:avLst/>
                    </a:prstGeom>
                    <a:noFill/>
                    <a:ln w="9525">
                      <a:noFill/>
                      <a:miter lim="800000"/>
                      <a:headEnd/>
                      <a:tailEnd/>
                    </a:ln>
                  </pic:spPr>
                </pic:pic>
              </a:graphicData>
            </a:graphic>
          </wp:anchor>
        </w:drawing>
      </w:r>
    </w:p>
    <w:p w14:paraId="060BD0FC"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着水が予想される場合には、片足を除くハーネスのバックル類を全て外しておきます。</w:t>
      </w:r>
    </w:p>
    <w:p w14:paraId="0E5CF844"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着水の直前に残ったバックルを外し、ハーネスから離脱して飛び込んでください。</w:t>
      </w:r>
    </w:p>
    <w:p w14:paraId="1FACFC55"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もし空中で離脱できない場合は、追い風でブレークコードを解放したまま着水します。キャノピーがエアインテークから着水し、長時間水面に浮かびます。</w:t>
      </w:r>
    </w:p>
    <w:p w14:paraId="4A590220"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またキャノピーやラインに体が包まれにくいことも利点です。</w:t>
      </w:r>
    </w:p>
    <w:p w14:paraId="53B356C5"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できるだけ早く離脱し、パラモーターやキャノピーから逃げるように泳いでください。</w:t>
      </w:r>
    </w:p>
    <w:p w14:paraId="2214B8E8"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もし、キャノピーが予測通りに落ちなかった場合には、冷静にどこに落ちたかを判断し、それとは反対の方向に逃げるようにします。</w:t>
      </w:r>
    </w:p>
    <w:p w14:paraId="100660FE"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水中ではラインが非常に見えにくいので、ラインに絡まないよう注意してください。</w:t>
      </w:r>
    </w:p>
    <w:p w14:paraId="5FC3B967"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着衣のまま泳ぐことは、非常に難しく危険な行為です。</w:t>
      </w:r>
    </w:p>
    <w:p w14:paraId="72AC890B"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無闇に泳がず、できるだけ長く浮いていられるように努力してください。</w:t>
      </w:r>
    </w:p>
    <w:p w14:paraId="60126906"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助けが来てくれそうなときは、待っていた方が良い場合もあります。</w:t>
      </w:r>
    </w:p>
    <w:p w14:paraId="3D53F91A"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自力で泳がなければならないときは、できるだけ靴や着衣を脱いでください。</w:t>
      </w:r>
    </w:p>
    <w:p w14:paraId="59881FD4"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機材を水中から引き上げることができた場合は、</w:t>
      </w:r>
      <w:r w:rsidR="00DB1665">
        <w:rPr>
          <w:rFonts w:ascii="HGP明朝B" w:eastAsia="HGP明朝B" w:hint="eastAsia"/>
          <w:sz w:val="24"/>
          <w:szCs w:val="24"/>
        </w:rPr>
        <w:t>速やかに</w:t>
      </w:r>
      <w:r w:rsidRPr="00382A42">
        <w:rPr>
          <w:rFonts w:ascii="HGP明朝B" w:eastAsia="HGP明朝B" w:hint="eastAsia"/>
          <w:sz w:val="24"/>
          <w:szCs w:val="24"/>
        </w:rPr>
        <w:t>オーバーホールを行ってください。</w:t>
      </w:r>
    </w:p>
    <w:p w14:paraId="5639E97F" w14:textId="77777777" w:rsidR="005F7662" w:rsidRPr="00382A42" w:rsidRDefault="005F7662" w:rsidP="005F7662">
      <w:pPr>
        <w:jc w:val="left"/>
        <w:rPr>
          <w:rFonts w:ascii="HGP明朝B" w:eastAsia="HGP明朝B"/>
          <w:sz w:val="24"/>
          <w:szCs w:val="24"/>
        </w:rPr>
      </w:pPr>
    </w:p>
    <w:p w14:paraId="06BF930B" w14:textId="77777777" w:rsidR="005F7662" w:rsidRPr="00147580"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147580">
        <w:rPr>
          <w:rFonts w:ascii="HGP明朝B" w:eastAsia="HGP明朝B" w:hint="eastAsia"/>
          <w:color w:val="FF0000"/>
          <w:sz w:val="24"/>
          <w:szCs w:val="24"/>
        </w:rPr>
        <w:t>注意：フライトエリアが湖や海岸などの場合には、安全のためライフジャケットや緊急用の大容量フロートを着用してフライトしてください。</w:t>
      </w:r>
    </w:p>
    <w:p w14:paraId="7E78C1AB"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またエリアルールに従い、着水をした場合の対処の仕方などを理解してください。</w:t>
      </w:r>
    </w:p>
    <w:p w14:paraId="79AAB18E" w14:textId="77777777" w:rsidR="005F7662" w:rsidRDefault="005F7662" w:rsidP="005F7662">
      <w:pPr>
        <w:jc w:val="center"/>
        <w:rPr>
          <w:rFonts w:ascii="HGP明朝B" w:eastAsia="HGP明朝B"/>
          <w:sz w:val="24"/>
          <w:szCs w:val="24"/>
        </w:rPr>
      </w:pPr>
      <w:r>
        <w:rPr>
          <w:rFonts w:ascii="HGP明朝B" w:eastAsia="HGP明朝B"/>
          <w:noProof/>
          <w:sz w:val="24"/>
          <w:szCs w:val="24"/>
        </w:rPr>
        <w:drawing>
          <wp:inline distT="0" distB="0" distL="0" distR="0" wp14:anchorId="2D075D81" wp14:editId="0E9ADD42">
            <wp:extent cx="1695450" cy="1609725"/>
            <wp:effectExtent l="19050" t="0" r="0" b="0"/>
            <wp:docPr id="43" name="図 42" descr="着水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１.jpg"/>
                    <pic:cNvPicPr/>
                  </pic:nvPicPr>
                  <pic:blipFill>
                    <a:blip r:embed="rId54" cstate="print"/>
                    <a:stretch>
                      <a:fillRect/>
                    </a:stretch>
                  </pic:blipFill>
                  <pic:spPr>
                    <a:xfrm>
                      <a:off x="0" y="0"/>
                      <a:ext cx="1695450" cy="1609725"/>
                    </a:xfrm>
                    <a:prstGeom prst="rect">
                      <a:avLst/>
                    </a:prstGeom>
                  </pic:spPr>
                </pic:pic>
              </a:graphicData>
            </a:graphic>
          </wp:inline>
        </w:drawing>
      </w:r>
      <w:r>
        <w:rPr>
          <w:rFonts w:ascii="HGP明朝B" w:eastAsia="HGP明朝B" w:hint="eastAsia"/>
          <w:noProof/>
          <w:sz w:val="24"/>
          <w:szCs w:val="24"/>
        </w:rPr>
        <w:drawing>
          <wp:inline distT="0" distB="0" distL="0" distR="0" wp14:anchorId="6626D3B6" wp14:editId="7A94E9CB">
            <wp:extent cx="1694447" cy="1609725"/>
            <wp:effectExtent l="19050" t="0" r="1003" b="0"/>
            <wp:docPr id="44" name="図 43" descr="着水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２.jpg"/>
                    <pic:cNvPicPr/>
                  </pic:nvPicPr>
                  <pic:blipFill>
                    <a:blip r:embed="rId55" cstate="print"/>
                    <a:stretch>
                      <a:fillRect/>
                    </a:stretch>
                  </pic:blipFill>
                  <pic:spPr>
                    <a:xfrm>
                      <a:off x="0" y="0"/>
                      <a:ext cx="1700076" cy="1615072"/>
                    </a:xfrm>
                    <a:prstGeom prst="rect">
                      <a:avLst/>
                    </a:prstGeom>
                  </pic:spPr>
                </pic:pic>
              </a:graphicData>
            </a:graphic>
          </wp:inline>
        </w:drawing>
      </w:r>
      <w:r>
        <w:rPr>
          <w:rFonts w:ascii="HGP明朝B" w:eastAsia="HGP明朝B" w:hint="eastAsia"/>
          <w:noProof/>
          <w:sz w:val="24"/>
          <w:szCs w:val="24"/>
        </w:rPr>
        <w:drawing>
          <wp:inline distT="0" distB="0" distL="0" distR="0" wp14:anchorId="3DDA1A8A" wp14:editId="7338FB78">
            <wp:extent cx="2116752" cy="1608985"/>
            <wp:effectExtent l="19050" t="0" r="0" b="0"/>
            <wp:docPr id="45" name="図 2" descr="E:\lamouette\業務\Feather マニュアル\jpg\アクシデント\着水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amouette\業務\Feather マニュアル\jpg\アクシデント\着水３.jpg"/>
                    <pic:cNvPicPr>
                      <a:picLocks noChangeAspect="1" noChangeArrowheads="1"/>
                    </pic:cNvPicPr>
                  </pic:nvPicPr>
                  <pic:blipFill>
                    <a:blip r:embed="rId56" cstate="print"/>
                    <a:srcRect/>
                    <a:stretch>
                      <a:fillRect/>
                    </a:stretch>
                  </pic:blipFill>
                  <pic:spPr bwMode="auto">
                    <a:xfrm>
                      <a:off x="0" y="0"/>
                      <a:ext cx="2120402" cy="1611760"/>
                    </a:xfrm>
                    <a:prstGeom prst="rect">
                      <a:avLst/>
                    </a:prstGeom>
                    <a:noFill/>
                    <a:ln w="9525">
                      <a:noFill/>
                      <a:miter lim="800000"/>
                      <a:headEnd/>
                      <a:tailEnd/>
                    </a:ln>
                  </pic:spPr>
                </pic:pic>
              </a:graphicData>
            </a:graphic>
          </wp:inline>
        </w:drawing>
      </w:r>
    </w:p>
    <w:p w14:paraId="246A9F48" w14:textId="77777777" w:rsidR="005F7662" w:rsidRPr="00382A42" w:rsidRDefault="005F7662" w:rsidP="005F7662">
      <w:pPr>
        <w:jc w:val="left"/>
        <w:rPr>
          <w:rFonts w:ascii="HGP明朝B" w:eastAsia="HGP明朝B"/>
          <w:sz w:val="24"/>
          <w:szCs w:val="24"/>
        </w:rPr>
      </w:pPr>
    </w:p>
    <w:p w14:paraId="296D4907" w14:textId="77777777" w:rsidR="005F7662" w:rsidRPr="00147580"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147580">
        <w:rPr>
          <w:rFonts w:ascii="HGP明朝B" w:eastAsia="HGP明朝B" w:hint="eastAsia"/>
          <w:color w:val="FF0000"/>
          <w:sz w:val="24"/>
          <w:szCs w:val="24"/>
        </w:rPr>
        <w:t>注意：緊急時に備えて、ハーネスからの離脱方法を練習してください。</w:t>
      </w:r>
    </w:p>
    <w:p w14:paraId="60974A0A" w14:textId="77777777" w:rsidR="005F7662" w:rsidRPr="00147580" w:rsidRDefault="005F7662" w:rsidP="005F7662">
      <w:pPr>
        <w:jc w:val="left"/>
        <w:rPr>
          <w:rFonts w:ascii="HGP明朝B" w:eastAsia="HGP明朝B"/>
          <w:color w:val="FF0000"/>
          <w:sz w:val="24"/>
          <w:szCs w:val="24"/>
        </w:rPr>
      </w:pPr>
      <w:r w:rsidRPr="00147580">
        <w:rPr>
          <w:rFonts w:ascii="HGP明朝B" w:eastAsia="HGP明朝B" w:hint="eastAsia"/>
          <w:color w:val="FF0000"/>
          <w:sz w:val="24"/>
          <w:szCs w:val="24"/>
        </w:rPr>
        <w:t>目が見えない状態でも離脱できるようになることが理想です。</w:t>
      </w:r>
    </w:p>
    <w:p w14:paraId="270039D3" w14:textId="77777777" w:rsidR="005F7662" w:rsidRPr="00382A42" w:rsidRDefault="005F7662" w:rsidP="005F7662">
      <w:pPr>
        <w:jc w:val="left"/>
        <w:rPr>
          <w:rFonts w:ascii="HGP明朝B" w:eastAsia="HGP明朝B"/>
          <w:sz w:val="24"/>
          <w:szCs w:val="24"/>
        </w:rPr>
      </w:pPr>
    </w:p>
    <w:p w14:paraId="4EB72579" w14:textId="77777777" w:rsidR="005F7662" w:rsidRPr="00382A42" w:rsidRDefault="005F7662" w:rsidP="005F7662">
      <w:pPr>
        <w:jc w:val="left"/>
        <w:rPr>
          <w:rFonts w:ascii="HGP明朝B" w:eastAsia="HGP明朝B"/>
          <w:sz w:val="24"/>
          <w:szCs w:val="24"/>
        </w:rPr>
      </w:pPr>
      <w:r>
        <w:rPr>
          <w:rFonts w:ascii="HGP明朝B" w:eastAsia="HGP明朝B" w:hint="eastAsia"/>
          <w:sz w:val="24"/>
          <w:szCs w:val="24"/>
        </w:rPr>
        <w:lastRenderedPageBreak/>
        <w:t>８－２　飛行中のアクシデント</w:t>
      </w:r>
    </w:p>
    <w:p w14:paraId="63257A48" w14:textId="77777777" w:rsidR="005F7662" w:rsidRPr="00A72C93" w:rsidRDefault="005F7662" w:rsidP="005F7662">
      <w:pPr>
        <w:jc w:val="left"/>
        <w:rPr>
          <w:rFonts w:ascii="HGP明朝B" w:eastAsia="HGP明朝B"/>
          <w:sz w:val="24"/>
          <w:szCs w:val="24"/>
        </w:rPr>
      </w:pPr>
      <w:r>
        <w:rPr>
          <w:rFonts w:ascii="HGP明朝B" w:eastAsia="HGP明朝B" w:hint="eastAsia"/>
          <w:sz w:val="24"/>
          <w:szCs w:val="24"/>
        </w:rPr>
        <w:t>飛行中の</w:t>
      </w:r>
      <w:r w:rsidRPr="00A72C93">
        <w:rPr>
          <w:rFonts w:ascii="HGP明朝B" w:eastAsia="HGP明朝B" w:hint="eastAsia"/>
          <w:sz w:val="24"/>
          <w:szCs w:val="24"/>
        </w:rPr>
        <w:t>緊急事態においては、パラシュートを使用した方が、生存できる可能性は高くなります。</w:t>
      </w:r>
    </w:p>
    <w:p w14:paraId="2FD10881" w14:textId="77777777" w:rsidR="005F7662" w:rsidRPr="00A72C93" w:rsidRDefault="005F7662" w:rsidP="005F7662">
      <w:pPr>
        <w:jc w:val="left"/>
        <w:rPr>
          <w:rFonts w:ascii="HGP明朝B" w:eastAsia="HGP明朝B"/>
          <w:sz w:val="24"/>
          <w:szCs w:val="24"/>
        </w:rPr>
      </w:pPr>
      <w:r w:rsidRPr="00A72C93">
        <w:rPr>
          <w:rFonts w:ascii="HGP明朝B" w:eastAsia="HGP明朝B" w:hint="eastAsia"/>
          <w:sz w:val="24"/>
          <w:szCs w:val="24"/>
        </w:rPr>
        <w:t>レスキューパラシュートのハンドル（トグル）をしっかりと掴み、躊躇せず使用してください。</w:t>
      </w:r>
    </w:p>
    <w:p w14:paraId="0140095F" w14:textId="77777777" w:rsidR="005F7662" w:rsidRPr="00A72C93"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A72C93">
        <w:rPr>
          <w:rFonts w:ascii="HGP明朝B" w:eastAsia="HGP明朝B" w:hint="eastAsia"/>
          <w:color w:val="FF0000"/>
          <w:sz w:val="24"/>
          <w:szCs w:val="24"/>
        </w:rPr>
        <w:t>注意：パラシュートを投げる前に、必ずエンジンを止めてください。</w:t>
      </w:r>
    </w:p>
    <w:p w14:paraId="10B42016" w14:textId="77777777" w:rsidR="005F7662" w:rsidRPr="006C3FA8"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A72C93">
        <w:rPr>
          <w:rFonts w:ascii="HGP明朝B" w:eastAsia="HGP明朝B" w:hint="eastAsia"/>
          <w:color w:val="FF0000"/>
          <w:sz w:val="24"/>
          <w:szCs w:val="24"/>
        </w:rPr>
        <w:t>注意：パラシュートは、必ず正しく装着してください。また、定期的にリパックを行ってください。</w:t>
      </w:r>
      <w:r>
        <w:rPr>
          <w:rFonts w:ascii="HGP明朝B" w:eastAsia="HGP明朝B" w:hint="eastAsia"/>
          <w:noProof/>
          <w:color w:val="FF0000"/>
          <w:sz w:val="24"/>
          <w:szCs w:val="24"/>
        </w:rPr>
        <w:drawing>
          <wp:inline distT="0" distB="0" distL="0" distR="0" wp14:anchorId="6C14148A" wp14:editId="5964EC57">
            <wp:extent cx="1600200" cy="1200150"/>
            <wp:effectExtent l="19050" t="0" r="0" b="0"/>
            <wp:docPr id="48" name="図 3" descr="E:\lamouette\業務\Feather マニュアル\jpg\アクシデント\Clip01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amouette\業務\Feather マニュアル\jpg\アクシデント\Clip01100010.jpg"/>
                    <pic:cNvPicPr>
                      <a:picLocks noChangeAspect="1" noChangeArrowheads="1"/>
                    </pic:cNvPicPr>
                  </pic:nvPicPr>
                  <pic:blipFill>
                    <a:blip r:embed="rId57" cstate="print"/>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Pr>
          <w:rFonts w:ascii="HGP明朝B" w:eastAsia="HGP明朝B" w:hint="eastAsia"/>
          <w:color w:val="FF0000"/>
          <w:sz w:val="24"/>
          <w:szCs w:val="24"/>
        </w:rPr>
        <w:t xml:space="preserve">　　</w:t>
      </w:r>
      <w:r>
        <w:rPr>
          <w:rFonts w:ascii="HGP明朝B" w:eastAsia="HGP明朝B" w:hint="eastAsia"/>
          <w:noProof/>
          <w:color w:val="FF0000"/>
          <w:sz w:val="24"/>
          <w:szCs w:val="24"/>
        </w:rPr>
        <w:drawing>
          <wp:inline distT="0" distB="0" distL="0" distR="0" wp14:anchorId="0FCBA957" wp14:editId="132C1905">
            <wp:extent cx="2025998" cy="1189576"/>
            <wp:effectExtent l="19050" t="0" r="0" b="0"/>
            <wp:docPr id="50" name="図 5" descr="E:\lamouette\業務\Feather マニュアル\jpg\アクシデント\g-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amouette\業務\Feather マニュアル\jpg\アクシデント\g-mayday.jpg"/>
                    <pic:cNvPicPr>
                      <a:picLocks noChangeAspect="1" noChangeArrowheads="1"/>
                    </pic:cNvPicPr>
                  </pic:nvPicPr>
                  <pic:blipFill>
                    <a:blip r:embed="rId58" cstate="print"/>
                    <a:srcRect/>
                    <a:stretch>
                      <a:fillRect/>
                    </a:stretch>
                  </pic:blipFill>
                  <pic:spPr bwMode="auto">
                    <a:xfrm>
                      <a:off x="0" y="0"/>
                      <a:ext cx="2028735" cy="1191183"/>
                    </a:xfrm>
                    <a:prstGeom prst="rect">
                      <a:avLst/>
                    </a:prstGeom>
                    <a:noFill/>
                    <a:ln w="9525">
                      <a:noFill/>
                      <a:miter lim="800000"/>
                      <a:headEnd/>
                      <a:tailEnd/>
                    </a:ln>
                  </pic:spPr>
                </pic:pic>
              </a:graphicData>
            </a:graphic>
          </wp:inline>
        </w:drawing>
      </w:r>
      <w:r>
        <w:rPr>
          <w:rFonts w:ascii="HGP明朝B" w:eastAsia="HGP明朝B" w:hint="eastAsia"/>
          <w:color w:val="FF0000"/>
          <w:sz w:val="24"/>
          <w:szCs w:val="24"/>
        </w:rPr>
        <w:t xml:space="preserve">　　</w:t>
      </w:r>
      <w:r>
        <w:rPr>
          <w:rFonts w:ascii="HGP明朝B" w:eastAsia="HGP明朝B" w:hint="eastAsia"/>
          <w:noProof/>
          <w:color w:val="FF0000"/>
          <w:sz w:val="24"/>
          <w:szCs w:val="24"/>
        </w:rPr>
        <w:drawing>
          <wp:inline distT="0" distB="0" distL="0" distR="0" wp14:anchorId="1DC880F4" wp14:editId="3007C398">
            <wp:extent cx="1485900" cy="1208923"/>
            <wp:effectExtent l="19050" t="0" r="0" b="0"/>
            <wp:docPr id="51" name="図 6" descr="E:\lamouette\業務\Feather マニュアル\jpg\アクシデント\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Feather マニュアル\jpg\アクシデント\mayday.jpg"/>
                    <pic:cNvPicPr>
                      <a:picLocks noChangeAspect="1" noChangeArrowheads="1"/>
                    </pic:cNvPicPr>
                  </pic:nvPicPr>
                  <pic:blipFill>
                    <a:blip r:embed="rId59" cstate="print"/>
                    <a:srcRect/>
                    <a:stretch>
                      <a:fillRect/>
                    </a:stretch>
                  </pic:blipFill>
                  <pic:spPr bwMode="auto">
                    <a:xfrm>
                      <a:off x="0" y="0"/>
                      <a:ext cx="1485900" cy="1208923"/>
                    </a:xfrm>
                    <a:prstGeom prst="rect">
                      <a:avLst/>
                    </a:prstGeom>
                    <a:noFill/>
                    <a:ln w="9525">
                      <a:noFill/>
                      <a:miter lim="800000"/>
                      <a:headEnd/>
                      <a:tailEnd/>
                    </a:ln>
                  </pic:spPr>
                </pic:pic>
              </a:graphicData>
            </a:graphic>
          </wp:inline>
        </w:drawing>
      </w:r>
    </w:p>
    <w:p w14:paraId="693FA3AA" w14:textId="77777777" w:rsidR="005F7662" w:rsidRPr="00A72C93" w:rsidRDefault="005F7662" w:rsidP="005F7662">
      <w:pPr>
        <w:jc w:val="left"/>
        <w:rPr>
          <w:rFonts w:ascii="HGP明朝B" w:eastAsia="HGP明朝B"/>
          <w:sz w:val="24"/>
          <w:szCs w:val="24"/>
        </w:rPr>
      </w:pPr>
    </w:p>
    <w:p w14:paraId="49769486" w14:textId="77777777" w:rsidR="005F7662" w:rsidRPr="009110D8" w:rsidRDefault="005F7662" w:rsidP="005F7662">
      <w:pPr>
        <w:jc w:val="left"/>
        <w:rPr>
          <w:rFonts w:ascii="HGP明朝B" w:eastAsia="HGP明朝B"/>
          <w:sz w:val="24"/>
          <w:szCs w:val="24"/>
        </w:rPr>
      </w:pPr>
      <w:r>
        <w:rPr>
          <w:rFonts w:ascii="HGP明朝B" w:eastAsia="HGP明朝B" w:hint="eastAsia"/>
          <w:sz w:val="24"/>
          <w:szCs w:val="24"/>
        </w:rPr>
        <w:t xml:space="preserve">８－３　</w:t>
      </w:r>
      <w:r w:rsidRPr="009110D8">
        <w:rPr>
          <w:rFonts w:ascii="HGP明朝B" w:eastAsia="HGP明朝B" w:hint="eastAsia"/>
          <w:sz w:val="24"/>
          <w:szCs w:val="24"/>
        </w:rPr>
        <w:t>ツリーランディング</w:t>
      </w:r>
    </w:p>
    <w:p w14:paraId="652CC014"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ランディングに適した場所が無いような緊急時には、高い木に降りた方が安全な場合があります。多くの枝が張り出し、葉のよく茂った木を選びましょう。あまりにも背の高い木は、地上に降りるのが困難ですから適当ではありません。また枯れ木や冬場の落葉樹は不適切です。</w:t>
      </w:r>
    </w:p>
    <w:p w14:paraId="00D1B296"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エンジンはあらかじめ停止するのが理想的ですが、もしエンジンが動いている状態でツリーランディングした場合は、速やかにエンジンを停止してください。</w:t>
      </w:r>
    </w:p>
    <w:p w14:paraId="07BCC683"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ツリーランディングの際は速度を落として衝突の衝撃を少なくします。衝突の瞬間は手で顔（特に目）を守るようにし、その後幹か太い枝につかまって体の落下を防ぎます。</w:t>
      </w:r>
    </w:p>
    <w:p w14:paraId="701854E6"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グライダー回収などの作業をする場合は、ロープ・シュリンゲ等で体を確保してから行動してください。</w:t>
      </w:r>
    </w:p>
    <w:p w14:paraId="707DE191"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怪我をしたり自力で脱出できそうにない場合には、無闇に動かず救助を求めて</w:t>
      </w:r>
      <w:r>
        <w:rPr>
          <w:rFonts w:ascii="HGP明朝B" w:eastAsia="HGP明朝B" w:hint="eastAsia"/>
          <w:sz w:val="24"/>
          <w:szCs w:val="24"/>
        </w:rPr>
        <w:t>、</w:t>
      </w:r>
      <w:r w:rsidRPr="009110D8">
        <w:rPr>
          <w:rFonts w:ascii="HGP明朝B" w:eastAsia="HGP明朝B" w:hint="eastAsia"/>
          <w:sz w:val="24"/>
          <w:szCs w:val="24"/>
        </w:rPr>
        <w:t>待っていた方が良い場合もあります。</w:t>
      </w:r>
    </w:p>
    <w:p w14:paraId="28437063"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ツリーランディングをした後は、キャノピーやラインに何らかの損傷が生じている可能性が高いので、必ず点検・修理を行ってください。</w:t>
      </w:r>
    </w:p>
    <w:p w14:paraId="3E3B516B" w14:textId="77777777" w:rsidR="005F7662" w:rsidRPr="00AE41BC" w:rsidRDefault="005F7662" w:rsidP="005F7662">
      <w:pPr>
        <w:jc w:val="left"/>
        <w:rPr>
          <w:rFonts w:ascii="HGP明朝B" w:eastAsia="HGP明朝B"/>
          <w:color w:val="FF0000"/>
          <w:sz w:val="24"/>
          <w:szCs w:val="24"/>
        </w:rPr>
      </w:pPr>
    </w:p>
    <w:p w14:paraId="04AF4C58" w14:textId="77777777" w:rsidR="005F7662" w:rsidRPr="004C722F" w:rsidRDefault="005F7662" w:rsidP="005F7662">
      <w:pPr>
        <w:jc w:val="left"/>
        <w:rPr>
          <w:rFonts w:ascii="HGP明朝B" w:eastAsia="HGP明朝B"/>
          <w:sz w:val="24"/>
          <w:szCs w:val="24"/>
        </w:rPr>
      </w:pPr>
      <w:r w:rsidRPr="004C722F">
        <w:rPr>
          <w:rFonts w:ascii="HGP明朝B" w:eastAsia="HGP明朝B" w:hint="eastAsia"/>
          <w:noProof/>
          <w:sz w:val="24"/>
          <w:szCs w:val="24"/>
        </w:rPr>
        <w:drawing>
          <wp:anchor distT="0" distB="0" distL="114300" distR="114300" simplePos="0" relativeHeight="251776000" behindDoc="1" locked="0" layoutInCell="1" allowOverlap="1" wp14:anchorId="34E7657A" wp14:editId="2C2CC932">
            <wp:simplePos x="0" y="0"/>
            <wp:positionH relativeFrom="column">
              <wp:posOffset>3619500</wp:posOffset>
            </wp:positionH>
            <wp:positionV relativeFrom="paragraph">
              <wp:posOffset>221615</wp:posOffset>
            </wp:positionV>
            <wp:extent cx="1447800" cy="1162050"/>
            <wp:effectExtent l="19050" t="0" r="0" b="0"/>
            <wp:wrapTight wrapText="bothSides">
              <wp:wrapPolygon edited="0">
                <wp:start x="-284" y="0"/>
                <wp:lineTo x="-284" y="21246"/>
                <wp:lineTo x="21600" y="21246"/>
                <wp:lineTo x="21600" y="0"/>
                <wp:lineTo x="-284" y="0"/>
              </wp:wrapPolygon>
            </wp:wrapTight>
            <wp:docPr id="39" name="図 38" descr="シュリン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シュリンゲ.jpg"/>
                    <pic:cNvPicPr/>
                  </pic:nvPicPr>
                  <pic:blipFill>
                    <a:blip r:embed="rId60" cstate="print"/>
                    <a:stretch>
                      <a:fillRect/>
                    </a:stretch>
                  </pic:blipFill>
                  <pic:spPr>
                    <a:xfrm>
                      <a:off x="0" y="0"/>
                      <a:ext cx="1447800" cy="1162050"/>
                    </a:xfrm>
                    <a:prstGeom prst="rect">
                      <a:avLst/>
                    </a:prstGeom>
                  </pic:spPr>
                </pic:pic>
              </a:graphicData>
            </a:graphic>
          </wp:anchor>
        </w:drawing>
      </w:r>
      <w:r w:rsidRPr="004C722F">
        <w:rPr>
          <w:rFonts w:ascii="HGP明朝B" w:eastAsia="HGP明朝B" w:hint="eastAsia"/>
          <w:sz w:val="24"/>
          <w:szCs w:val="24"/>
        </w:rPr>
        <w:t>ツリーランディング時にあると便利なもの</w:t>
      </w:r>
    </w:p>
    <w:p w14:paraId="5410709C" w14:textId="77777777" w:rsidR="005F7662" w:rsidRDefault="005F7662" w:rsidP="005F7662">
      <w:pPr>
        <w:jc w:val="left"/>
        <w:rPr>
          <w:rFonts w:ascii="HGP明朝B" w:eastAsia="HGP明朝B"/>
          <w:color w:val="FF0000"/>
          <w:sz w:val="24"/>
          <w:szCs w:val="24"/>
        </w:rPr>
      </w:pPr>
      <w:r>
        <w:rPr>
          <w:rFonts w:ascii="HGP明朝B" w:eastAsia="HGP明朝B"/>
          <w:noProof/>
          <w:color w:val="FF0000"/>
          <w:sz w:val="24"/>
          <w:szCs w:val="24"/>
        </w:rPr>
        <w:drawing>
          <wp:anchor distT="0" distB="0" distL="114300" distR="114300" simplePos="0" relativeHeight="251774976" behindDoc="1" locked="0" layoutInCell="1" allowOverlap="1" wp14:anchorId="4D2F4EC4" wp14:editId="2AED999C">
            <wp:simplePos x="0" y="0"/>
            <wp:positionH relativeFrom="column">
              <wp:posOffset>1000125</wp:posOffset>
            </wp:positionH>
            <wp:positionV relativeFrom="paragraph">
              <wp:posOffset>69215</wp:posOffset>
            </wp:positionV>
            <wp:extent cx="1864995" cy="971550"/>
            <wp:effectExtent l="19050" t="0" r="1905" b="0"/>
            <wp:wrapTight wrapText="bothSides">
              <wp:wrapPolygon edited="0">
                <wp:start x="-221" y="0"/>
                <wp:lineTo x="-221" y="21176"/>
                <wp:lineTo x="21622" y="21176"/>
                <wp:lineTo x="21622" y="0"/>
                <wp:lineTo x="-221" y="0"/>
              </wp:wrapPolygon>
            </wp:wrapTight>
            <wp:docPr id="37" name="図 36" descr="エイトカ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エイトカン.jpg"/>
                    <pic:cNvPicPr/>
                  </pic:nvPicPr>
                  <pic:blipFill>
                    <a:blip r:embed="rId61" cstate="print"/>
                    <a:stretch>
                      <a:fillRect/>
                    </a:stretch>
                  </pic:blipFill>
                  <pic:spPr>
                    <a:xfrm>
                      <a:off x="0" y="0"/>
                      <a:ext cx="1864995" cy="971550"/>
                    </a:xfrm>
                    <a:prstGeom prst="rect">
                      <a:avLst/>
                    </a:prstGeom>
                  </pic:spPr>
                </pic:pic>
              </a:graphicData>
            </a:graphic>
          </wp:anchor>
        </w:drawing>
      </w:r>
    </w:p>
    <w:p w14:paraId="15BCE3B2" w14:textId="77777777" w:rsidR="005F7662" w:rsidRDefault="005F7662" w:rsidP="005F7662">
      <w:pPr>
        <w:jc w:val="left"/>
        <w:rPr>
          <w:rFonts w:ascii="HGP明朝B" w:eastAsia="HGP明朝B"/>
          <w:color w:val="FF0000"/>
          <w:sz w:val="24"/>
          <w:szCs w:val="24"/>
        </w:rPr>
      </w:pPr>
    </w:p>
    <w:p w14:paraId="0A77E109" w14:textId="77777777" w:rsidR="005F7662" w:rsidRDefault="005F7662" w:rsidP="005F7662">
      <w:pPr>
        <w:jc w:val="left"/>
        <w:rPr>
          <w:rFonts w:ascii="HGP明朝B" w:eastAsia="HGP明朝B"/>
          <w:color w:val="FF0000"/>
          <w:sz w:val="24"/>
          <w:szCs w:val="24"/>
        </w:rPr>
      </w:pPr>
    </w:p>
    <w:p w14:paraId="3400C0AE" w14:textId="77777777" w:rsidR="005F7662" w:rsidRDefault="005F7662" w:rsidP="005F7662">
      <w:pPr>
        <w:jc w:val="left"/>
        <w:rPr>
          <w:rFonts w:ascii="HGP明朝B" w:eastAsia="HGP明朝B"/>
          <w:color w:val="FF0000"/>
          <w:sz w:val="24"/>
          <w:szCs w:val="24"/>
        </w:rPr>
      </w:pPr>
    </w:p>
    <w:p w14:paraId="1BECA5B6" w14:textId="77777777" w:rsidR="005F7662" w:rsidRDefault="005F7662" w:rsidP="005F7662">
      <w:pPr>
        <w:jc w:val="left"/>
        <w:rPr>
          <w:rFonts w:ascii="HGP明朝B" w:eastAsia="HGP明朝B"/>
          <w:color w:val="FF0000"/>
          <w:sz w:val="24"/>
          <w:szCs w:val="24"/>
        </w:rPr>
      </w:pPr>
    </w:p>
    <w:p w14:paraId="609DEA11" w14:textId="77777777" w:rsidR="005F7662" w:rsidRDefault="005F7662" w:rsidP="005F7662">
      <w:pPr>
        <w:jc w:val="left"/>
        <w:rPr>
          <w:rFonts w:ascii="HGP明朝B" w:eastAsia="HGP明朝B"/>
          <w:sz w:val="24"/>
          <w:szCs w:val="24"/>
        </w:rPr>
      </w:pPr>
      <w:r>
        <w:rPr>
          <w:rFonts w:ascii="HGP明朝B" w:eastAsia="HGP明朝B" w:hint="eastAsia"/>
          <w:color w:val="FF0000"/>
          <w:sz w:val="24"/>
          <w:szCs w:val="24"/>
        </w:rPr>
        <w:t xml:space="preserve"> 　　　　　　　　　　　　　　</w:t>
      </w:r>
      <w:r w:rsidRPr="00AE41BC">
        <w:rPr>
          <w:rFonts w:ascii="HGP明朝B" w:eastAsia="HGP明朝B" w:hint="eastAsia"/>
          <w:sz w:val="24"/>
          <w:szCs w:val="24"/>
        </w:rPr>
        <w:t>エイト</w:t>
      </w:r>
      <w:r>
        <w:rPr>
          <w:rFonts w:ascii="HGP明朝B" w:eastAsia="HGP明朝B" w:hint="eastAsia"/>
          <w:sz w:val="24"/>
          <w:szCs w:val="24"/>
        </w:rPr>
        <w:t xml:space="preserve">環　　　　　　　　　　　　</w:t>
      </w:r>
      <w:r w:rsidRPr="00AE41BC">
        <w:rPr>
          <w:rFonts w:ascii="HGP明朝B" w:eastAsia="HGP明朝B" w:hint="eastAsia"/>
          <w:sz w:val="24"/>
          <w:szCs w:val="24"/>
        </w:rPr>
        <w:t xml:space="preserve">　　　　　　　　シュリンゲ</w:t>
      </w:r>
    </w:p>
    <w:p w14:paraId="25297BCC" w14:textId="77777777" w:rsidR="005F7662" w:rsidRDefault="005F7662" w:rsidP="005F7662">
      <w:pPr>
        <w:jc w:val="left"/>
        <w:rPr>
          <w:rFonts w:ascii="HGP明朝B" w:eastAsia="HGP明朝B"/>
          <w:sz w:val="24"/>
          <w:szCs w:val="24"/>
        </w:rPr>
      </w:pPr>
    </w:p>
    <w:p w14:paraId="437F10FC" w14:textId="77777777" w:rsidR="005F7662" w:rsidRDefault="005F7662" w:rsidP="005F7662">
      <w:pPr>
        <w:jc w:val="left"/>
        <w:rPr>
          <w:rFonts w:ascii="HGP明朝B" w:eastAsia="HGP明朝B"/>
          <w:sz w:val="24"/>
          <w:szCs w:val="24"/>
        </w:rPr>
      </w:pPr>
    </w:p>
    <w:p w14:paraId="7CBB5F25" w14:textId="77777777" w:rsidR="005F7662" w:rsidRDefault="005F7662" w:rsidP="005F7662">
      <w:pPr>
        <w:jc w:val="left"/>
        <w:rPr>
          <w:rFonts w:ascii="HGP明朝B" w:eastAsia="HGP明朝B"/>
          <w:sz w:val="24"/>
          <w:szCs w:val="24"/>
        </w:rPr>
      </w:pPr>
    </w:p>
    <w:p w14:paraId="3B3E1936" w14:textId="77777777" w:rsidR="005F7662" w:rsidRDefault="005F7662" w:rsidP="005F7662">
      <w:pPr>
        <w:jc w:val="left"/>
        <w:rPr>
          <w:rFonts w:ascii="HGP明朝B" w:eastAsia="HGP明朝B"/>
          <w:sz w:val="24"/>
          <w:szCs w:val="24"/>
        </w:rPr>
      </w:pPr>
    </w:p>
    <w:p w14:paraId="5859EF61" w14:textId="77777777" w:rsidR="005F7662" w:rsidRDefault="005F7662" w:rsidP="005F7662">
      <w:pPr>
        <w:jc w:val="left"/>
        <w:rPr>
          <w:rFonts w:ascii="HGP明朝B" w:eastAsia="HGP明朝B"/>
          <w:sz w:val="24"/>
          <w:szCs w:val="24"/>
        </w:rPr>
      </w:pPr>
    </w:p>
    <w:p w14:paraId="0D413003" w14:textId="77777777" w:rsidR="005F7662" w:rsidRPr="00382A42" w:rsidRDefault="005F7662" w:rsidP="005F7662">
      <w:pPr>
        <w:jc w:val="left"/>
        <w:rPr>
          <w:rFonts w:ascii="HGP明朝B" w:eastAsia="HGP明朝B"/>
          <w:sz w:val="24"/>
          <w:szCs w:val="24"/>
        </w:rPr>
      </w:pPr>
      <w:r>
        <w:rPr>
          <w:rFonts w:ascii="HGP明朝B" w:eastAsia="HGP明朝B" w:hint="eastAsia"/>
          <w:sz w:val="44"/>
          <w:szCs w:val="44"/>
        </w:rPr>
        <w:lastRenderedPageBreak/>
        <w:t>９</w:t>
      </w:r>
      <w:r w:rsidRPr="00382A42">
        <w:rPr>
          <w:rFonts w:ascii="HGP明朝B" w:eastAsia="HGP明朝B" w:hint="eastAsia"/>
          <w:sz w:val="44"/>
          <w:szCs w:val="44"/>
        </w:rPr>
        <w:t>．</w:t>
      </w:r>
      <w:r>
        <w:rPr>
          <w:rFonts w:ascii="HGP明朝B" w:eastAsia="HGP明朝B" w:hint="eastAsia"/>
          <w:sz w:val="44"/>
          <w:szCs w:val="44"/>
        </w:rPr>
        <w:t>整　備</w:t>
      </w:r>
    </w:p>
    <w:p w14:paraId="18DB996A"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９－0　</w:t>
      </w:r>
      <w:r w:rsidRPr="00F27560">
        <w:rPr>
          <w:rFonts w:ascii="HGP明朝B" w:eastAsia="HGP明朝B" w:hint="eastAsia"/>
          <w:sz w:val="24"/>
          <w:szCs w:val="24"/>
        </w:rPr>
        <w:t>キャブレター</w:t>
      </w:r>
    </w:p>
    <w:p w14:paraId="3B99456F" w14:textId="77777777" w:rsidR="00DB1665" w:rsidRDefault="00DB1665" w:rsidP="00DB1665">
      <w:pPr>
        <w:jc w:val="left"/>
        <w:rPr>
          <w:rFonts w:ascii="HGP明朝B" w:eastAsia="HGP明朝B"/>
          <w:sz w:val="24"/>
          <w:szCs w:val="24"/>
        </w:rPr>
      </w:pPr>
      <w:r w:rsidRPr="00DC04DC">
        <w:rPr>
          <w:rFonts w:ascii="HGP明朝B" w:eastAsia="HGP明朝B" w:hint="eastAsia"/>
          <w:sz w:val="24"/>
          <w:szCs w:val="24"/>
        </w:rPr>
        <w:t>キャブレターは標準的な調整で出荷されます。必要に応じて調整を行ってください。キャブレターには</w:t>
      </w:r>
      <w:r>
        <w:rPr>
          <w:rFonts w:ascii="HGP明朝B" w:eastAsia="HGP明朝B" w:hint="eastAsia"/>
          <w:sz w:val="24"/>
          <w:szCs w:val="24"/>
        </w:rPr>
        <w:t>1</w:t>
      </w:r>
      <w:r w:rsidRPr="00DC04DC">
        <w:rPr>
          <w:rFonts w:ascii="HGP明朝B" w:eastAsia="HGP明朝B" w:hint="eastAsia"/>
          <w:sz w:val="24"/>
          <w:szCs w:val="24"/>
        </w:rPr>
        <w:t>個の調整スクリューがあります。Lと刻印されたスクリュー</w:t>
      </w:r>
      <w:r w:rsidRPr="000B76B0">
        <w:rPr>
          <w:rFonts w:ascii="HGP明朝B" w:eastAsia="HGP明朝B" w:hint="eastAsia"/>
          <w:color w:val="FF0000"/>
          <w:sz w:val="24"/>
          <w:szCs w:val="24"/>
        </w:rPr>
        <w:t>(1)</w:t>
      </w:r>
      <w:r w:rsidRPr="00DC04DC">
        <w:rPr>
          <w:rFonts w:ascii="HGP明朝B" w:eastAsia="HGP明朝B" w:hint="eastAsia"/>
          <w:sz w:val="24"/>
          <w:szCs w:val="24"/>
        </w:rPr>
        <w:t>は低速側の燃料濃度を調整します。スクリューを時計方向に回す（締める）と燃料は薄くなり、逆に回す（緩める）と濃くなります。</w:t>
      </w:r>
      <w:r>
        <w:rPr>
          <w:rFonts w:ascii="HGP明朝B" w:eastAsia="HGP明朝B" w:hint="eastAsia"/>
          <w:sz w:val="24"/>
          <w:szCs w:val="24"/>
        </w:rPr>
        <w:t>このキャブレターは高回転の調整はできません。エンジンメーカーの標準設定は以下の表を参考にしてください。</w:t>
      </w:r>
    </w:p>
    <w:p w14:paraId="02098992" w14:textId="77777777" w:rsidR="00DB1665" w:rsidRDefault="00DB1665" w:rsidP="00DB1665">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F23D91">
        <w:rPr>
          <w:rFonts w:ascii="HGP明朝B" w:eastAsia="HGP明朝B" w:hint="eastAsia"/>
          <w:color w:val="FF0000"/>
          <w:sz w:val="24"/>
          <w:szCs w:val="24"/>
        </w:rPr>
        <w:t>注：この設定はエンジンの最高の状態を保証するものではありません。</w:t>
      </w:r>
    </w:p>
    <w:p w14:paraId="42EF5C23" w14:textId="77777777" w:rsidR="005F7662" w:rsidRPr="00C2193D" w:rsidRDefault="005F7662" w:rsidP="005F7662">
      <w:pPr>
        <w:jc w:val="right"/>
        <w:rPr>
          <w:rFonts w:ascii="HGP明朝B" w:eastAsia="HGP明朝B"/>
          <w:sz w:val="24"/>
          <w:szCs w:val="24"/>
        </w:rPr>
      </w:pPr>
      <w:r w:rsidRPr="00C2193D">
        <w:rPr>
          <w:rFonts w:ascii="HGP明朝B" w:eastAsia="HGP明朝B" w:hint="eastAsia"/>
          <w:sz w:val="24"/>
          <w:szCs w:val="24"/>
        </w:rPr>
        <w:t>9-</w:t>
      </w:r>
      <w:r>
        <w:rPr>
          <w:rFonts w:ascii="HGP明朝B" w:eastAsia="HGP明朝B" w:hint="eastAsia"/>
          <w:sz w:val="24"/>
          <w:szCs w:val="24"/>
        </w:rPr>
        <w:t>０</w:t>
      </w:r>
      <w:r w:rsidRPr="00C2193D">
        <w:rPr>
          <w:rFonts w:ascii="HGP明朝B" w:eastAsia="HGP明朝B" w:hint="eastAsia"/>
          <w:sz w:val="24"/>
          <w:szCs w:val="24"/>
        </w:rPr>
        <w:t>-1</w:t>
      </w:r>
    </w:p>
    <w:tbl>
      <w:tblPr>
        <w:tblW w:w="10490" w:type="dxa"/>
        <w:tblInd w:w="99" w:type="dxa"/>
        <w:tblCellMar>
          <w:left w:w="99" w:type="dxa"/>
          <w:right w:w="99" w:type="dxa"/>
        </w:tblCellMar>
        <w:tblLook w:val="04A0" w:firstRow="1" w:lastRow="0" w:firstColumn="1" w:lastColumn="0" w:noHBand="0" w:noVBand="1"/>
      </w:tblPr>
      <w:tblGrid>
        <w:gridCol w:w="2833"/>
        <w:gridCol w:w="7657"/>
      </w:tblGrid>
      <w:tr w:rsidR="005F7662" w:rsidRPr="00F23D91" w14:paraId="11768AA6" w14:textId="77777777" w:rsidTr="006E4135">
        <w:trPr>
          <w:trHeight w:val="399"/>
        </w:trPr>
        <w:tc>
          <w:tcPr>
            <w:tcW w:w="2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E8A19"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L</w:t>
            </w:r>
            <w:r>
              <w:rPr>
                <w:rFonts w:ascii="HGP明朝B" w:eastAsia="HGP明朝B" w:hAnsi="ＭＳ Ｐゴシック" w:cs="ＭＳ Ｐゴシック" w:hint="eastAsia"/>
                <w:color w:val="000000"/>
                <w:kern w:val="0"/>
                <w:sz w:val="22"/>
              </w:rPr>
              <w:t>スクリュー</w:t>
            </w:r>
          </w:p>
        </w:tc>
        <w:tc>
          <w:tcPr>
            <w:tcW w:w="7657" w:type="dxa"/>
            <w:tcBorders>
              <w:top w:val="single" w:sz="4" w:space="0" w:color="auto"/>
              <w:left w:val="nil"/>
              <w:bottom w:val="single" w:sz="4" w:space="0" w:color="auto"/>
              <w:right w:val="single" w:sz="4" w:space="0" w:color="auto"/>
            </w:tcBorders>
            <w:shd w:val="clear" w:color="auto" w:fill="auto"/>
            <w:noWrap/>
            <w:vAlign w:val="center"/>
            <w:hideMark/>
          </w:tcPr>
          <w:p w14:paraId="09F4DAB2" w14:textId="77777777" w:rsidR="005F7662" w:rsidRPr="00F23D91" w:rsidRDefault="005F7662" w:rsidP="006E4135">
            <w:pPr>
              <w:widowControl/>
              <w:jc w:val="center"/>
              <w:rPr>
                <w:rFonts w:ascii="ＭＳ Ｐゴシック" w:eastAsia="ＭＳ Ｐゴシック" w:hAnsi="ＭＳ Ｐゴシック" w:cs="ＭＳ Ｐゴシック"/>
                <w:color w:val="000000"/>
                <w:kern w:val="0"/>
                <w:sz w:val="20"/>
                <w:szCs w:val="20"/>
              </w:rPr>
            </w:pPr>
            <w:r w:rsidRPr="00B2749D">
              <w:rPr>
                <w:rFonts w:ascii="HGP明朝B" w:eastAsia="HGP明朝B" w:hint="eastAsia"/>
                <w:sz w:val="20"/>
                <w:szCs w:val="20"/>
              </w:rPr>
              <w:t>スクリューを完全に締めた状態から</w:t>
            </w:r>
            <w:r w:rsidR="00EE79C1">
              <w:rPr>
                <w:rFonts w:ascii="HGP明朝B" w:eastAsia="HGP明朝B" w:hint="eastAsia"/>
                <w:sz w:val="20"/>
                <w:szCs w:val="20"/>
              </w:rPr>
              <w:t>1回転+</w:t>
            </w:r>
            <w:r>
              <w:rPr>
                <w:rFonts w:ascii="HGP明朝B" w:eastAsia="HGP明朝B" w:hint="eastAsia"/>
                <w:sz w:val="20"/>
                <w:szCs w:val="20"/>
              </w:rPr>
              <w:t>1/</w:t>
            </w:r>
            <w:r w:rsidR="00EE79C1">
              <w:rPr>
                <w:rFonts w:ascii="HGP明朝B" w:eastAsia="HGP明朝B"/>
                <w:sz w:val="20"/>
                <w:szCs w:val="20"/>
              </w:rPr>
              <w:t>2</w:t>
            </w:r>
            <w:r>
              <w:rPr>
                <w:rFonts w:ascii="HGP明朝B" w:eastAsia="HGP明朝B" w:hint="eastAsia"/>
                <w:sz w:val="20"/>
                <w:szCs w:val="20"/>
              </w:rPr>
              <w:t>～</w:t>
            </w:r>
            <w:r w:rsidR="00EE79C1">
              <w:rPr>
                <w:rFonts w:ascii="HGP明朝B" w:eastAsia="HGP明朝B" w:hint="eastAsia"/>
                <w:sz w:val="20"/>
                <w:szCs w:val="20"/>
              </w:rPr>
              <w:t>1回転+</w:t>
            </w:r>
            <w:r w:rsidR="00EE79C1">
              <w:rPr>
                <w:rFonts w:ascii="HGP明朝B" w:eastAsia="HGP明朝B"/>
                <w:sz w:val="20"/>
                <w:szCs w:val="20"/>
              </w:rPr>
              <w:t>3</w:t>
            </w:r>
            <w:r w:rsidRPr="00B2749D">
              <w:rPr>
                <w:rFonts w:ascii="HGP明朝B" w:eastAsia="HGP明朝B" w:hint="eastAsia"/>
                <w:sz w:val="20"/>
                <w:szCs w:val="20"/>
              </w:rPr>
              <w:t>/4回転緩め</w:t>
            </w:r>
            <w:r>
              <w:rPr>
                <w:rFonts w:ascii="HGP明朝B" w:eastAsia="HGP明朝B" w:hint="eastAsia"/>
                <w:sz w:val="20"/>
                <w:szCs w:val="20"/>
              </w:rPr>
              <w:t>た位置</w:t>
            </w:r>
          </w:p>
        </w:tc>
      </w:tr>
      <w:tr w:rsidR="005F7662" w:rsidRPr="00F23D91" w14:paraId="2986E207" w14:textId="77777777" w:rsidTr="006E4135">
        <w:trPr>
          <w:trHeight w:val="399"/>
        </w:trPr>
        <w:tc>
          <w:tcPr>
            <w:tcW w:w="2833" w:type="dxa"/>
            <w:tcBorders>
              <w:top w:val="nil"/>
              <w:left w:val="single" w:sz="4" w:space="0" w:color="auto"/>
              <w:bottom w:val="single" w:sz="4" w:space="0" w:color="auto"/>
              <w:right w:val="single" w:sz="4" w:space="0" w:color="auto"/>
            </w:tcBorders>
            <w:shd w:val="clear" w:color="auto" w:fill="auto"/>
            <w:noWrap/>
            <w:vAlign w:val="center"/>
            <w:hideMark/>
          </w:tcPr>
          <w:p w14:paraId="0BB1CDB0"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アイドリング</w:t>
            </w:r>
          </w:p>
        </w:tc>
        <w:tc>
          <w:tcPr>
            <w:tcW w:w="7657" w:type="dxa"/>
            <w:tcBorders>
              <w:top w:val="nil"/>
              <w:left w:val="nil"/>
              <w:bottom w:val="single" w:sz="4" w:space="0" w:color="auto"/>
              <w:right w:val="single" w:sz="4" w:space="0" w:color="auto"/>
            </w:tcBorders>
            <w:shd w:val="clear" w:color="auto" w:fill="auto"/>
            <w:noWrap/>
            <w:vAlign w:val="center"/>
            <w:hideMark/>
          </w:tcPr>
          <w:p w14:paraId="3F2C8213"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2,</w:t>
            </w:r>
            <w:r w:rsidR="00EE79C1">
              <w:rPr>
                <w:rFonts w:ascii="HGP明朝B" w:eastAsia="HGP明朝B" w:hAnsi="ＭＳ Ｐゴシック" w:cs="ＭＳ Ｐゴシック"/>
                <w:color w:val="000000"/>
                <w:kern w:val="0"/>
                <w:sz w:val="22"/>
              </w:rPr>
              <w:t>0</w:t>
            </w:r>
            <w:r w:rsidRPr="00F23D91">
              <w:rPr>
                <w:rFonts w:ascii="HGP明朝B" w:eastAsia="HGP明朝B" w:hAnsi="ＭＳ Ｐゴシック" w:cs="ＭＳ Ｐゴシック" w:hint="eastAsia"/>
                <w:color w:val="000000"/>
                <w:kern w:val="0"/>
                <w:sz w:val="22"/>
              </w:rPr>
              <w:t>00 rpm</w:t>
            </w:r>
          </w:p>
        </w:tc>
      </w:tr>
    </w:tbl>
    <w:p w14:paraId="3699F931" w14:textId="77777777" w:rsidR="00CC42D1" w:rsidRDefault="00CC42D1" w:rsidP="005F7662">
      <w:pPr>
        <w:jc w:val="left"/>
        <w:rPr>
          <w:rFonts w:ascii="HGP明朝B" w:eastAsia="HGP明朝B"/>
          <w:sz w:val="24"/>
          <w:szCs w:val="24"/>
        </w:rPr>
      </w:pPr>
    </w:p>
    <w:p w14:paraId="4BF98DB0" w14:textId="77777777" w:rsidR="005F7662" w:rsidRPr="00F27560" w:rsidRDefault="005F7662" w:rsidP="005F7662">
      <w:pPr>
        <w:jc w:val="left"/>
        <w:rPr>
          <w:rFonts w:ascii="HGP明朝B" w:eastAsia="HGP明朝B"/>
          <w:sz w:val="24"/>
          <w:szCs w:val="24"/>
        </w:rPr>
      </w:pPr>
      <w:r w:rsidRPr="00DC04DC">
        <w:rPr>
          <w:rFonts w:ascii="HGP明朝B" w:eastAsia="HGP明朝B" w:hint="eastAsia"/>
          <w:sz w:val="24"/>
          <w:szCs w:val="24"/>
        </w:rPr>
        <w:t>キャブレターの調整は下記の通りです。ただし、以下の調整方法はメーカ</w:t>
      </w:r>
      <w:r w:rsidR="00AF0B7C">
        <w:rPr>
          <w:rFonts w:ascii="HGP明朝B" w:eastAsia="HGP明朝B" w:hint="eastAsia"/>
          <w:sz w:val="24"/>
          <w:szCs w:val="24"/>
        </w:rPr>
        <w:t>ー</w:t>
      </w:r>
      <w:r w:rsidRPr="00DC04DC">
        <w:rPr>
          <w:rFonts w:ascii="HGP明朝B" w:eastAsia="HGP明朝B" w:hint="eastAsia"/>
          <w:sz w:val="24"/>
          <w:szCs w:val="24"/>
        </w:rPr>
        <w:t>出荷時の仕様である場合です。仕様が変更されている場合は正しく調整できない場合があります。</w:t>
      </w:r>
    </w:p>
    <w:p w14:paraId="3FBD7E51" w14:textId="77777777" w:rsidR="005F7662" w:rsidRPr="00B2749D" w:rsidRDefault="00F03B76"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802624" behindDoc="0" locked="0" layoutInCell="1" allowOverlap="1" wp14:anchorId="782AB86E" wp14:editId="19F24E19">
            <wp:simplePos x="0" y="0"/>
            <wp:positionH relativeFrom="column">
              <wp:posOffset>0</wp:posOffset>
            </wp:positionH>
            <wp:positionV relativeFrom="paragraph">
              <wp:posOffset>96520</wp:posOffset>
            </wp:positionV>
            <wp:extent cx="3497148" cy="2505075"/>
            <wp:effectExtent l="0" t="0" r="8255" b="0"/>
            <wp:wrapSquare wrapText="bothSides"/>
            <wp:docPr id="64" name="図 64" descr="室内, 壁, ハブラシ, 流し台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WB8-atom.jpg"/>
                    <pic:cNvPicPr/>
                  </pic:nvPicPr>
                  <pic:blipFill>
                    <a:blip r:embed="rId62">
                      <a:extLst>
                        <a:ext uri="{28A0092B-C50C-407E-A947-70E740481C1C}">
                          <a14:useLocalDpi xmlns:a14="http://schemas.microsoft.com/office/drawing/2010/main" val="0"/>
                        </a:ext>
                      </a:extLst>
                    </a:blip>
                    <a:stretch>
                      <a:fillRect/>
                    </a:stretch>
                  </pic:blipFill>
                  <pic:spPr>
                    <a:xfrm>
                      <a:off x="0" y="0"/>
                      <a:ext cx="3497148" cy="2505075"/>
                    </a:xfrm>
                    <a:prstGeom prst="rect">
                      <a:avLst/>
                    </a:prstGeom>
                  </pic:spPr>
                </pic:pic>
              </a:graphicData>
            </a:graphic>
          </wp:anchor>
        </w:drawing>
      </w:r>
      <w:r w:rsidR="005F7662" w:rsidRPr="00B2749D">
        <w:rPr>
          <w:rFonts w:ascii="HGP明朝B" w:eastAsia="HGP明朝B" w:hint="eastAsia"/>
          <w:sz w:val="24"/>
          <w:szCs w:val="24"/>
        </w:rPr>
        <w:t>1. Lスクリュー</w:t>
      </w:r>
    </w:p>
    <w:p w14:paraId="63A3BA0C" w14:textId="77777777" w:rsidR="00EE79C1" w:rsidRDefault="005F7662" w:rsidP="005F7662">
      <w:pPr>
        <w:jc w:val="left"/>
        <w:rPr>
          <w:rFonts w:ascii="HGP明朝B" w:eastAsia="HGP明朝B"/>
          <w:sz w:val="24"/>
          <w:szCs w:val="24"/>
        </w:rPr>
      </w:pPr>
      <w:r w:rsidRPr="00B2749D">
        <w:rPr>
          <w:rFonts w:ascii="HGP明朝B" w:eastAsia="HGP明朝B" w:hint="eastAsia"/>
          <w:sz w:val="24"/>
          <w:szCs w:val="24"/>
        </w:rPr>
        <w:t xml:space="preserve">2. </w:t>
      </w:r>
      <w:r w:rsidR="00EE79C1">
        <w:rPr>
          <w:rFonts w:ascii="HGP明朝B" w:eastAsia="HGP明朝B" w:hint="eastAsia"/>
          <w:sz w:val="24"/>
          <w:szCs w:val="24"/>
        </w:rPr>
        <w:t>アイドル</w:t>
      </w:r>
      <w:r w:rsidRPr="00B2749D">
        <w:rPr>
          <w:rFonts w:ascii="HGP明朝B" w:eastAsia="HGP明朝B" w:hint="eastAsia"/>
          <w:sz w:val="24"/>
          <w:szCs w:val="24"/>
        </w:rPr>
        <w:t>スクリュー</w:t>
      </w:r>
    </w:p>
    <w:p w14:paraId="1B254949"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3.</w:t>
      </w:r>
      <w:r>
        <w:rPr>
          <w:rFonts w:ascii="HGP明朝B" w:eastAsia="HGP明朝B" w:hint="eastAsia"/>
          <w:sz w:val="24"/>
          <w:szCs w:val="24"/>
        </w:rPr>
        <w:t>ダイアフラムボタン</w:t>
      </w:r>
    </w:p>
    <w:p w14:paraId="007930B8" w14:textId="77777777" w:rsidR="005F7662" w:rsidRDefault="005F7662" w:rsidP="005F7662">
      <w:pPr>
        <w:jc w:val="left"/>
        <w:rPr>
          <w:rFonts w:ascii="HGP明朝B" w:eastAsia="HGP明朝B"/>
          <w:sz w:val="24"/>
          <w:szCs w:val="24"/>
        </w:rPr>
      </w:pPr>
      <w:r>
        <w:rPr>
          <w:rFonts w:ascii="HGP明朝B" w:eastAsia="HGP明朝B" w:hint="eastAsia"/>
          <w:sz w:val="24"/>
          <w:szCs w:val="24"/>
        </w:rPr>
        <w:t>キャブレターを調整する手順はまず、</w:t>
      </w:r>
      <w:r w:rsidRPr="00C2193D">
        <w:rPr>
          <w:rFonts w:ascii="HGP明朝B" w:eastAsia="HGP明朝B" w:hint="eastAsia"/>
          <w:sz w:val="24"/>
          <w:szCs w:val="24"/>
        </w:rPr>
        <w:t>完全にL</w:t>
      </w:r>
      <w:r>
        <w:rPr>
          <w:rFonts w:ascii="HGP明朝B" w:eastAsia="HGP明朝B" w:hint="eastAsia"/>
          <w:sz w:val="24"/>
          <w:szCs w:val="24"/>
        </w:rPr>
        <w:t>スクリュー</w:t>
      </w:r>
      <w:r w:rsidRPr="00C2193D">
        <w:rPr>
          <w:rFonts w:ascii="HGP明朝B" w:eastAsia="HGP明朝B" w:hint="eastAsia"/>
          <w:sz w:val="24"/>
          <w:szCs w:val="24"/>
        </w:rPr>
        <w:t>を閉じてから、</w:t>
      </w:r>
      <w:r>
        <w:rPr>
          <w:rFonts w:ascii="HGP明朝B" w:eastAsia="HGP明朝B" w:hint="eastAsia"/>
          <w:sz w:val="24"/>
          <w:szCs w:val="24"/>
        </w:rPr>
        <w:t>メーカーの基本設定9-０-1の表</w:t>
      </w:r>
      <w:r w:rsidRPr="00C2193D">
        <w:rPr>
          <w:rFonts w:ascii="HGP明朝B" w:eastAsia="HGP明朝B" w:hint="eastAsia"/>
          <w:sz w:val="24"/>
          <w:szCs w:val="24"/>
        </w:rPr>
        <w:t>に記載されている設定で正確にそれらを開</w:t>
      </w:r>
      <w:r>
        <w:rPr>
          <w:rFonts w:ascii="HGP明朝B" w:eastAsia="HGP明朝B" w:hint="eastAsia"/>
          <w:sz w:val="24"/>
          <w:szCs w:val="24"/>
        </w:rPr>
        <w:t>きます</w:t>
      </w:r>
      <w:r w:rsidRPr="00C2193D">
        <w:rPr>
          <w:rFonts w:ascii="HGP明朝B" w:eastAsia="HGP明朝B" w:hint="eastAsia"/>
          <w:sz w:val="24"/>
          <w:szCs w:val="24"/>
        </w:rPr>
        <w:t>。</w:t>
      </w:r>
    </w:p>
    <w:bookmarkStart w:id="1" w:name="_Hlk33432045"/>
    <w:p w14:paraId="444EA2FD" w14:textId="77777777" w:rsidR="005F7662" w:rsidRPr="00316629"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316629">
        <w:rPr>
          <w:rFonts w:ascii="HGP明朝B" w:eastAsia="HGP明朝B" w:hint="eastAsia"/>
          <w:color w:val="FF0000"/>
          <w:sz w:val="24"/>
          <w:szCs w:val="24"/>
        </w:rPr>
        <w:t>注意：これらのネジ</w:t>
      </w:r>
      <w:r w:rsidR="00EE79C1">
        <w:rPr>
          <w:rFonts w:ascii="HGP明朝B" w:eastAsia="HGP明朝B" w:hint="eastAsia"/>
          <w:color w:val="FF0000"/>
          <w:sz w:val="24"/>
          <w:szCs w:val="24"/>
        </w:rPr>
        <w:t>を</w:t>
      </w:r>
      <w:r w:rsidRPr="00316629">
        <w:rPr>
          <w:rFonts w:ascii="HGP明朝B" w:eastAsia="HGP明朝B" w:hint="eastAsia"/>
          <w:color w:val="FF0000"/>
          <w:sz w:val="24"/>
          <w:szCs w:val="24"/>
        </w:rPr>
        <w:t>締付</w:t>
      </w:r>
      <w:r w:rsidR="00EE79C1">
        <w:rPr>
          <w:rFonts w:ascii="HGP明朝B" w:eastAsia="HGP明朝B" w:hint="eastAsia"/>
          <w:color w:val="FF0000"/>
          <w:sz w:val="24"/>
          <w:szCs w:val="24"/>
        </w:rPr>
        <w:t>けすぎると、</w:t>
      </w:r>
      <w:r w:rsidRPr="00316629">
        <w:rPr>
          <w:rFonts w:ascii="HGP明朝B" w:eastAsia="HGP明朝B" w:hint="eastAsia"/>
          <w:color w:val="FF0000"/>
          <w:sz w:val="24"/>
          <w:szCs w:val="24"/>
        </w:rPr>
        <w:t>キャブレターが損傷することがあります。</w:t>
      </w:r>
    </w:p>
    <w:bookmarkEnd w:id="1"/>
    <w:p w14:paraId="17CF9AD5" w14:textId="77777777" w:rsidR="005F7662" w:rsidRDefault="005F7662" w:rsidP="005F7662">
      <w:pPr>
        <w:jc w:val="left"/>
        <w:rPr>
          <w:rFonts w:ascii="HGP明朝B" w:eastAsia="HGP明朝B"/>
          <w:sz w:val="24"/>
          <w:szCs w:val="24"/>
        </w:rPr>
      </w:pPr>
    </w:p>
    <w:p w14:paraId="127390EF" w14:textId="77777777" w:rsidR="005F7662" w:rsidRDefault="005F7662" w:rsidP="005F7662">
      <w:pPr>
        <w:jc w:val="left"/>
        <w:rPr>
          <w:rFonts w:ascii="HGP明朝B" w:eastAsia="HGP明朝B"/>
          <w:sz w:val="24"/>
          <w:szCs w:val="24"/>
        </w:rPr>
      </w:pPr>
    </w:p>
    <w:p w14:paraId="768BD319" w14:textId="77777777" w:rsidR="005F7662" w:rsidRDefault="005F7662" w:rsidP="005F7662">
      <w:pPr>
        <w:jc w:val="left"/>
        <w:rPr>
          <w:rFonts w:ascii="HGP明朝B" w:eastAsia="HGP明朝B"/>
          <w:sz w:val="24"/>
          <w:szCs w:val="24"/>
        </w:rPr>
      </w:pPr>
    </w:p>
    <w:p w14:paraId="6D2E61B6"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(1)エンジンを始動し、十分暖機した後アイドルスクリューで回転数を</w:t>
      </w:r>
      <w:r>
        <w:rPr>
          <w:rFonts w:ascii="HGP明朝B" w:eastAsia="HGP明朝B" w:hint="eastAsia"/>
          <w:sz w:val="24"/>
          <w:szCs w:val="24"/>
        </w:rPr>
        <w:t>1800～</w:t>
      </w:r>
      <w:r w:rsidRPr="00F27560">
        <w:rPr>
          <w:rFonts w:ascii="HGP明朝B" w:eastAsia="HGP明朝B" w:hint="eastAsia"/>
          <w:sz w:val="24"/>
          <w:szCs w:val="24"/>
        </w:rPr>
        <w:t>2</w:t>
      </w:r>
      <w:r>
        <w:rPr>
          <w:rFonts w:ascii="HGP明朝B" w:eastAsia="HGP明朝B" w:hint="eastAsia"/>
          <w:sz w:val="24"/>
          <w:szCs w:val="24"/>
        </w:rPr>
        <w:t>0</w:t>
      </w:r>
      <w:r w:rsidRPr="00F27560">
        <w:rPr>
          <w:rFonts w:ascii="HGP明朝B" w:eastAsia="HGP明朝B" w:hint="eastAsia"/>
          <w:sz w:val="24"/>
          <w:szCs w:val="24"/>
        </w:rPr>
        <w:t>00 rpmに合わせます。</w:t>
      </w:r>
    </w:p>
    <w:p w14:paraId="2767783B"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(2)Lスクリューをゆっくり動かして、アイドリング回転数が最大になる位置に合わせます。</w:t>
      </w:r>
    </w:p>
    <w:p w14:paraId="477C45AD"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(3)アイドルスクリューで回転数を</w:t>
      </w:r>
      <w:r>
        <w:rPr>
          <w:rFonts w:ascii="HGP明朝B" w:eastAsia="HGP明朝B" w:hint="eastAsia"/>
          <w:sz w:val="24"/>
          <w:szCs w:val="24"/>
        </w:rPr>
        <w:t>1800～</w:t>
      </w:r>
      <w:r w:rsidRPr="00F27560">
        <w:rPr>
          <w:rFonts w:ascii="HGP明朝B" w:eastAsia="HGP明朝B" w:hint="eastAsia"/>
          <w:sz w:val="24"/>
          <w:szCs w:val="24"/>
        </w:rPr>
        <w:t>2</w:t>
      </w:r>
      <w:r>
        <w:rPr>
          <w:rFonts w:ascii="HGP明朝B" w:eastAsia="HGP明朝B" w:hint="eastAsia"/>
          <w:sz w:val="24"/>
          <w:szCs w:val="24"/>
        </w:rPr>
        <w:t>0</w:t>
      </w:r>
      <w:r w:rsidRPr="00F27560">
        <w:rPr>
          <w:rFonts w:ascii="HGP明朝B" w:eastAsia="HGP明朝B" w:hint="eastAsia"/>
          <w:sz w:val="24"/>
          <w:szCs w:val="24"/>
        </w:rPr>
        <w:t>00 rpmに合わせます。</w:t>
      </w:r>
    </w:p>
    <w:p w14:paraId="0589DA50" w14:textId="77777777" w:rsidR="005F7662" w:rsidRDefault="005F7662" w:rsidP="005F7662">
      <w:pPr>
        <w:jc w:val="left"/>
        <w:rPr>
          <w:rFonts w:ascii="HGP明朝B" w:eastAsia="HGP明朝B"/>
          <w:sz w:val="24"/>
          <w:szCs w:val="24"/>
        </w:rPr>
      </w:pPr>
      <w:r w:rsidRPr="00F27560">
        <w:rPr>
          <w:rFonts w:ascii="HGP明朝B" w:eastAsia="HGP明朝B" w:hint="eastAsia"/>
          <w:sz w:val="24"/>
          <w:szCs w:val="24"/>
        </w:rPr>
        <w:t>(4)スロットル操作に対するレスポンスが正常であることを確認します。レスポンスが悪いときは、Lスクリューを最大1/4回転の範囲で反時計方向に回してみます。</w:t>
      </w:r>
    </w:p>
    <w:p w14:paraId="1488E816" w14:textId="77777777" w:rsidR="005F7662" w:rsidRDefault="005F7662" w:rsidP="005F7662">
      <w:pPr>
        <w:jc w:val="left"/>
        <w:rPr>
          <w:rFonts w:ascii="HGP明朝B" w:eastAsia="HGP明朝B"/>
          <w:sz w:val="24"/>
          <w:szCs w:val="24"/>
        </w:rPr>
      </w:pPr>
    </w:p>
    <w:p w14:paraId="633C503C" w14:textId="77777777" w:rsidR="00DB1665" w:rsidRPr="00F27560" w:rsidRDefault="00DB1665" w:rsidP="00DB1665">
      <w:pPr>
        <w:jc w:val="left"/>
        <w:rPr>
          <w:rFonts w:ascii="HGP明朝B" w:eastAsia="HGP明朝B"/>
          <w:sz w:val="24"/>
          <w:szCs w:val="24"/>
        </w:rPr>
      </w:pPr>
      <w:r w:rsidRPr="00F27560">
        <w:rPr>
          <w:rFonts w:ascii="HGP明朝B" w:eastAsia="HGP明朝B" w:hint="eastAsia"/>
          <w:sz w:val="24"/>
          <w:szCs w:val="24"/>
        </w:rPr>
        <w:t>高速の確認</w:t>
      </w:r>
    </w:p>
    <w:p w14:paraId="1BDEE923" w14:textId="77777777" w:rsidR="00DB1665" w:rsidRDefault="00DB1665" w:rsidP="00DB1665">
      <w:pPr>
        <w:jc w:val="left"/>
        <w:rPr>
          <w:rFonts w:ascii="HGP明朝B" w:eastAsia="HGP明朝B"/>
          <w:sz w:val="24"/>
          <w:szCs w:val="24"/>
        </w:rPr>
      </w:pPr>
      <w:r w:rsidRPr="00F27560">
        <w:rPr>
          <w:rFonts w:ascii="HGP明朝B" w:eastAsia="HGP明朝B" w:hint="eastAsia"/>
          <w:sz w:val="24"/>
          <w:szCs w:val="24"/>
        </w:rPr>
        <w:t>このエンジンは高速時の混合気濃度は固定です。スロットルを全開にして</w:t>
      </w:r>
      <w:r>
        <w:rPr>
          <w:rFonts w:ascii="HGP明朝B" w:eastAsia="HGP明朝B" w:hint="eastAsia"/>
          <w:sz w:val="24"/>
          <w:szCs w:val="24"/>
        </w:rPr>
        <w:t>十分な推力が出ている事を</w:t>
      </w:r>
      <w:r w:rsidRPr="00F27560">
        <w:rPr>
          <w:rFonts w:ascii="HGP明朝B" w:eastAsia="HGP明朝B" w:hint="eastAsia"/>
          <w:sz w:val="24"/>
          <w:szCs w:val="24"/>
        </w:rPr>
        <w:t>確認して下さい。</w:t>
      </w:r>
      <w:r>
        <w:rPr>
          <w:rFonts w:ascii="HGP明朝B" w:eastAsia="HGP明朝B" w:hint="eastAsia"/>
          <w:sz w:val="24"/>
          <w:szCs w:val="24"/>
        </w:rPr>
        <w:t>十分な推力が出ていない場合は</w:t>
      </w:r>
      <w:r w:rsidRPr="00F27560">
        <w:rPr>
          <w:rFonts w:ascii="HGP明朝B" w:eastAsia="HGP明朝B" w:hint="eastAsia"/>
          <w:sz w:val="24"/>
          <w:szCs w:val="24"/>
        </w:rPr>
        <w:t>、整備</w:t>
      </w:r>
      <w:r>
        <w:rPr>
          <w:rFonts w:ascii="HGP明朝B" w:eastAsia="HGP明朝B" w:hint="eastAsia"/>
          <w:sz w:val="24"/>
          <w:szCs w:val="24"/>
        </w:rPr>
        <w:t>、またはプロペラのピッチを確認して</w:t>
      </w:r>
      <w:r w:rsidRPr="00F27560">
        <w:rPr>
          <w:rFonts w:ascii="HGP明朝B" w:eastAsia="HGP明朝B" w:hint="eastAsia"/>
          <w:sz w:val="24"/>
          <w:szCs w:val="24"/>
        </w:rPr>
        <w:t>ください。</w:t>
      </w:r>
    </w:p>
    <w:p w14:paraId="51A2A74D" w14:textId="77777777" w:rsidR="005F7662" w:rsidRDefault="005F7662" w:rsidP="005F7662">
      <w:pPr>
        <w:jc w:val="left"/>
        <w:rPr>
          <w:rFonts w:ascii="HGP明朝B" w:eastAsia="HGP明朝B"/>
          <w:sz w:val="24"/>
          <w:szCs w:val="24"/>
        </w:rPr>
      </w:pPr>
    </w:p>
    <w:p w14:paraId="67F908AA" w14:textId="77777777" w:rsidR="00DB1665" w:rsidRPr="00DB1665" w:rsidRDefault="00DB1665" w:rsidP="005F7662">
      <w:pPr>
        <w:jc w:val="left"/>
        <w:rPr>
          <w:rFonts w:ascii="HGP明朝B" w:eastAsia="HGP明朝B"/>
          <w:sz w:val="24"/>
          <w:szCs w:val="24"/>
        </w:rPr>
      </w:pPr>
    </w:p>
    <w:p w14:paraId="57CE5DD7"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lastRenderedPageBreak/>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注意：最大回転数はオイル混合比・気温・湿度・気圧・プロペラおよび整備状態によって変化します。プロペラは適切なものを取り付けてください。</w:t>
      </w:r>
    </w:p>
    <w:p w14:paraId="22F2D327"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注意：使用開始当初は回転数が十分上がらないことがある場合は10時間程度様子を見てください。</w:t>
      </w:r>
    </w:p>
    <w:p w14:paraId="589B5509"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注意：エンジンを運転するときは必ずプロペラとプロペラケイジ（ガード）を取り付けてください。</w:t>
      </w:r>
    </w:p>
    <w:p w14:paraId="5A1A1A40"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注意：プロペラに工具や体が巻き込まれないよう、細心の注意を払って作業を行ってください。プロペラに体が巻き込まれる事故は、命にかかわるおそれがあります。</w:t>
      </w:r>
    </w:p>
    <w:p w14:paraId="366DFD3D"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注意：運転中および運転直後のエンジンは高温になっています。やけどに注意してください。</w:t>
      </w:r>
    </w:p>
    <w:p w14:paraId="3498EDE5"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警告：むやみに調整しないでください。調整が悪いと重大な故障を起こすおそれがあります。希薄な混合気となるような調整は焼き付きを起こしやすく、また濃い混合気はプラグが汚れやすく回転不良の原因となります。</w:t>
      </w:r>
    </w:p>
    <w:p w14:paraId="69EB30C6"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注意：燃料が濃すぎるとプラグが濡れたり回転が上がらなくなります。反対に薄すぎるとプラグが焼けやすく、またオーバーヒートから焼き付きに至ることがあります。</w:t>
      </w:r>
    </w:p>
    <w:p w14:paraId="7EBAF9D0"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注意：キャブレターの調整はガソリンを若干濃いめにしておく方がエンジン破損の可能性を軽減できま</w:t>
      </w:r>
      <w:r>
        <w:rPr>
          <w:rFonts w:ascii="HGP明朝B" w:eastAsia="HGP明朝B" w:hint="eastAsia"/>
          <w:color w:val="FF0000"/>
          <w:sz w:val="24"/>
          <w:szCs w:val="24"/>
        </w:rPr>
        <w:t>す</w:t>
      </w:r>
      <w:r w:rsidRPr="00D63A34">
        <w:rPr>
          <w:rFonts w:ascii="HGP明朝B" w:eastAsia="HGP明朝B" w:hint="eastAsia"/>
          <w:color w:val="FF0000"/>
          <w:sz w:val="24"/>
          <w:szCs w:val="24"/>
        </w:rPr>
        <w:t>。</w:t>
      </w:r>
    </w:p>
    <w:p w14:paraId="660E9141"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注意：調整の際、プロペラに指や工具が巻き込まれないよう、十分注意してください。</w:t>
      </w:r>
    </w:p>
    <w:p w14:paraId="57E74BA5" w14:textId="77777777" w:rsidR="008C0812" w:rsidRDefault="008C0812" w:rsidP="005F7662">
      <w:pPr>
        <w:jc w:val="left"/>
        <w:rPr>
          <w:rFonts w:ascii="HGP明朝B" w:eastAsia="HGP明朝B"/>
          <w:color w:val="FF0000"/>
          <w:sz w:val="24"/>
          <w:szCs w:val="24"/>
        </w:rPr>
      </w:pPr>
      <w:r>
        <w:rPr>
          <w:rFonts w:ascii="HGP明朝B" w:eastAsia="HGP明朝B" w:hint="eastAsia"/>
          <w:noProof/>
          <w:sz w:val="24"/>
          <w:szCs w:val="24"/>
        </w:rPr>
        <w:drawing>
          <wp:anchor distT="0" distB="0" distL="114300" distR="114300" simplePos="0" relativeHeight="251779072" behindDoc="1" locked="0" layoutInCell="1" allowOverlap="1" wp14:anchorId="7FAACB8D" wp14:editId="564FE272">
            <wp:simplePos x="0" y="0"/>
            <wp:positionH relativeFrom="column">
              <wp:posOffset>5530215</wp:posOffset>
            </wp:positionH>
            <wp:positionV relativeFrom="paragraph">
              <wp:posOffset>34925</wp:posOffset>
            </wp:positionV>
            <wp:extent cx="1322070" cy="1752600"/>
            <wp:effectExtent l="19050" t="0" r="0" b="0"/>
            <wp:wrapTight wrapText="bothSides">
              <wp:wrapPolygon edited="0">
                <wp:start x="-311" y="0"/>
                <wp:lineTo x="-311" y="21365"/>
                <wp:lineTo x="21476" y="21365"/>
                <wp:lineTo x="21476" y="0"/>
                <wp:lineTo x="-311" y="0"/>
              </wp:wrapPolygon>
            </wp:wrapTight>
            <wp:docPr id="60" name="図 6" descr="E:\lamouette\業務\素材\パーツ系\フィルター\ビトラッ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素材\パーツ系\フィルター\ビトラッチ.jpg"/>
                    <pic:cNvPicPr>
                      <a:picLocks noChangeAspect="1" noChangeArrowheads="1"/>
                    </pic:cNvPicPr>
                  </pic:nvPicPr>
                  <pic:blipFill>
                    <a:blip r:embed="rId63" cstate="print"/>
                    <a:srcRect/>
                    <a:stretch>
                      <a:fillRect/>
                    </a:stretch>
                  </pic:blipFill>
                  <pic:spPr bwMode="auto">
                    <a:xfrm>
                      <a:off x="0" y="0"/>
                      <a:ext cx="1322070" cy="1752600"/>
                    </a:xfrm>
                    <a:prstGeom prst="rect">
                      <a:avLst/>
                    </a:prstGeom>
                    <a:noFill/>
                    <a:ln w="9525">
                      <a:noFill/>
                      <a:miter lim="800000"/>
                      <a:headEnd/>
                      <a:tailEnd/>
                    </a:ln>
                  </pic:spPr>
                </pic:pic>
              </a:graphicData>
            </a:graphic>
          </wp:anchor>
        </w:drawing>
      </w:r>
    </w:p>
    <w:p w14:paraId="5F4DDB65"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w:t>
      </w:r>
      <w:r w:rsidR="00111BEC">
        <w:rPr>
          <w:rFonts w:ascii="HGP明朝B" w:eastAsia="HGP明朝B" w:hint="eastAsia"/>
          <w:b/>
          <w:sz w:val="24"/>
          <w:szCs w:val="24"/>
        </w:rPr>
        <w:t>1</w:t>
      </w:r>
      <w:r w:rsidRPr="00ED6F93">
        <w:rPr>
          <w:rFonts w:ascii="HGP明朝B" w:eastAsia="HGP明朝B" w:hint="eastAsia"/>
          <w:b/>
          <w:sz w:val="24"/>
          <w:szCs w:val="24"/>
        </w:rPr>
        <w:t xml:space="preserve">　ノイズボックス（エアクリーナー）</w:t>
      </w:r>
    </w:p>
    <w:p w14:paraId="48E6A575" w14:textId="77777777" w:rsidR="00DB1665" w:rsidRPr="0093757F" w:rsidRDefault="00DB1665" w:rsidP="00DB1665">
      <w:pPr>
        <w:jc w:val="left"/>
        <w:rPr>
          <w:rFonts w:ascii="HGP明朝B" w:eastAsia="HGP明朝B"/>
          <w:sz w:val="24"/>
          <w:szCs w:val="24"/>
        </w:rPr>
      </w:pPr>
      <w:r w:rsidRPr="0093757F">
        <w:rPr>
          <w:rFonts w:ascii="HGP明朝B" w:eastAsia="HGP明朝B" w:hint="eastAsia"/>
          <w:sz w:val="24"/>
          <w:szCs w:val="24"/>
        </w:rPr>
        <w:t>エアクリーナー</w:t>
      </w:r>
      <w:r>
        <w:rPr>
          <w:rFonts w:ascii="HGP明朝B" w:eastAsia="HGP明朝B" w:hint="eastAsia"/>
          <w:sz w:val="24"/>
          <w:szCs w:val="24"/>
        </w:rPr>
        <w:t>（スポンジ）</w:t>
      </w:r>
      <w:r w:rsidRPr="0093757F">
        <w:rPr>
          <w:rFonts w:ascii="HGP明朝B" w:eastAsia="HGP明朝B" w:hint="eastAsia"/>
          <w:sz w:val="24"/>
          <w:szCs w:val="24"/>
        </w:rPr>
        <w:t>は定期的に洗浄し、乾燥させた後</w:t>
      </w:r>
      <w:r>
        <w:rPr>
          <w:rFonts w:ascii="HGP明朝B" w:eastAsia="HGP明朝B" w:hint="eastAsia"/>
          <w:sz w:val="24"/>
          <w:szCs w:val="24"/>
        </w:rPr>
        <w:t>少量のオイルをしみこませ</w:t>
      </w:r>
      <w:r w:rsidRPr="0093757F">
        <w:rPr>
          <w:rFonts w:ascii="HGP明朝B" w:eastAsia="HGP明朝B" w:hint="eastAsia"/>
          <w:sz w:val="24"/>
          <w:szCs w:val="24"/>
        </w:rPr>
        <w:t>しっかりと取り付けてください。</w:t>
      </w:r>
    </w:p>
    <w:p w14:paraId="53664555" w14:textId="77777777" w:rsidR="005F7662" w:rsidRPr="0093757F"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注意：清掃作業は火気の無い場所で行ってください。</w:t>
      </w:r>
    </w:p>
    <w:p w14:paraId="157EA0D4"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注意：破損したノイズボックスは使用しないでください。またノイズボックスを着けない状態では、エンジンを運転しないでください。</w:t>
      </w:r>
    </w:p>
    <w:p w14:paraId="35EC9B6A" w14:textId="77777777" w:rsidR="005F7662" w:rsidRDefault="005F7662" w:rsidP="005F7662">
      <w:pPr>
        <w:jc w:val="left"/>
        <w:rPr>
          <w:rFonts w:ascii="HGP明朝B" w:eastAsia="HGP明朝B"/>
          <w:color w:val="FF0000"/>
          <w:sz w:val="24"/>
          <w:szCs w:val="24"/>
        </w:rPr>
      </w:pPr>
    </w:p>
    <w:p w14:paraId="51130667"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w:t>
      </w:r>
      <w:r w:rsidR="00111BEC">
        <w:rPr>
          <w:rFonts w:ascii="HGP明朝B" w:eastAsia="HGP明朝B" w:hint="eastAsia"/>
          <w:b/>
          <w:sz w:val="24"/>
          <w:szCs w:val="24"/>
        </w:rPr>
        <w:t>2</w:t>
      </w:r>
      <w:r w:rsidRPr="00ED6F93">
        <w:rPr>
          <w:rFonts w:ascii="HGP明朝B" w:eastAsia="HGP明朝B" w:hint="eastAsia"/>
          <w:b/>
          <w:sz w:val="24"/>
          <w:szCs w:val="24"/>
        </w:rPr>
        <w:t xml:space="preserve">　プロペラ</w:t>
      </w:r>
    </w:p>
    <w:p w14:paraId="61E96F8A"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プロペラは適当な長さの固定ボルトでゆるみが無いように取り付けてください。また、フライト毎に点検してください。ゆるみがあるときは増し締めしてください。</w:t>
      </w:r>
    </w:p>
    <w:p w14:paraId="5368DDF8"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プロペラは傾きがないよう</w:t>
      </w:r>
      <w:r>
        <w:rPr>
          <w:rFonts w:ascii="HGP明朝B" w:eastAsia="HGP明朝B" w:hint="eastAsia"/>
          <w:sz w:val="24"/>
          <w:szCs w:val="24"/>
        </w:rPr>
        <w:t>プロペラトラッキング</w:t>
      </w:r>
      <w:r w:rsidRPr="00ED6F93">
        <w:rPr>
          <w:rFonts w:ascii="HGP明朝B" w:eastAsia="HGP明朝B" w:hint="eastAsia"/>
          <w:sz w:val="24"/>
          <w:szCs w:val="24"/>
        </w:rPr>
        <w:t>調整する必要があります。調整方法は6頁⑫を参照してください。</w:t>
      </w:r>
    </w:p>
    <w:p w14:paraId="79184EF4" w14:textId="77777777" w:rsidR="005F7662" w:rsidRPr="00ED6F93"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D6F93">
        <w:rPr>
          <w:rFonts w:ascii="HGP明朝B" w:eastAsia="HGP明朝B" w:hint="eastAsia"/>
          <w:color w:val="FF0000"/>
          <w:sz w:val="24"/>
          <w:szCs w:val="24"/>
        </w:rPr>
        <w:t>注意：但し締めすぎはプロペラの変形・破損を招きますので注意してください。</w:t>
      </w:r>
    </w:p>
    <w:p w14:paraId="3499DB01" w14:textId="77777777" w:rsidR="005F7662" w:rsidRDefault="005F7662" w:rsidP="005F7662">
      <w:pPr>
        <w:jc w:val="left"/>
        <w:rPr>
          <w:rFonts w:ascii="HGP明朝B" w:eastAsia="HGP明朝B"/>
          <w:color w:val="FF0000"/>
          <w:sz w:val="24"/>
          <w:szCs w:val="24"/>
        </w:rPr>
      </w:pPr>
      <w:r w:rsidRPr="00ED6F93">
        <w:rPr>
          <w:rFonts w:ascii="HGP明朝B" w:eastAsia="HGP明朝B" w:hint="eastAsia"/>
          <w:color w:val="FF0000"/>
          <w:sz w:val="24"/>
          <w:szCs w:val="24"/>
        </w:rPr>
        <w:t>プロペラトラッキングの調整を行った場合は、２時間の飛行後に再度点検してください。</w:t>
      </w:r>
    </w:p>
    <w:p w14:paraId="0D7392A7" w14:textId="77777777" w:rsidR="005F7662" w:rsidRDefault="005F7662" w:rsidP="005F7662">
      <w:pPr>
        <w:jc w:val="left"/>
        <w:rPr>
          <w:rFonts w:ascii="HGP明朝B" w:eastAsia="HGP明朝B"/>
          <w:color w:val="FF0000"/>
          <w:sz w:val="24"/>
          <w:szCs w:val="24"/>
        </w:rPr>
      </w:pPr>
    </w:p>
    <w:p w14:paraId="25CDC99E"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w:t>
      </w:r>
      <w:r w:rsidR="00111BEC">
        <w:rPr>
          <w:rFonts w:ascii="HGP明朝B" w:eastAsia="HGP明朝B" w:hint="eastAsia"/>
          <w:b/>
          <w:sz w:val="24"/>
          <w:szCs w:val="24"/>
        </w:rPr>
        <w:t>3</w:t>
      </w:r>
      <w:r w:rsidRPr="00ED6F93">
        <w:rPr>
          <w:rFonts w:ascii="HGP明朝B" w:eastAsia="HGP明朝B" w:hint="eastAsia"/>
          <w:b/>
          <w:sz w:val="24"/>
          <w:szCs w:val="24"/>
        </w:rPr>
        <w:t xml:space="preserve">　溶接箇所</w:t>
      </w:r>
    </w:p>
    <w:p w14:paraId="62BC67AC"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溶接箇所に変形、ひび割れ等が無いよう、フライト毎に点検してください。</w:t>
      </w:r>
    </w:p>
    <w:p w14:paraId="70E210F1" w14:textId="77777777" w:rsidR="005F7662" w:rsidRDefault="005F7662" w:rsidP="005F7662">
      <w:pPr>
        <w:jc w:val="left"/>
        <w:rPr>
          <w:rFonts w:ascii="HGP明朝B" w:eastAsia="HGP明朝B"/>
          <w:sz w:val="24"/>
          <w:szCs w:val="24"/>
        </w:rPr>
      </w:pPr>
      <w:r w:rsidRPr="00ED6F93">
        <w:rPr>
          <w:rFonts w:ascii="HGP明朝B" w:eastAsia="HGP明朝B" w:hint="eastAsia"/>
          <w:sz w:val="24"/>
          <w:szCs w:val="24"/>
        </w:rPr>
        <w:t>特にクラッシュした後には念入りに点検してください。</w:t>
      </w:r>
    </w:p>
    <w:p w14:paraId="2BB0D720" w14:textId="77777777" w:rsidR="00DB1665" w:rsidRDefault="00DB1665" w:rsidP="005F7662">
      <w:pPr>
        <w:jc w:val="left"/>
        <w:rPr>
          <w:rFonts w:ascii="HGP明朝B" w:eastAsia="HGP明朝B"/>
          <w:sz w:val="24"/>
          <w:szCs w:val="24"/>
        </w:rPr>
      </w:pPr>
    </w:p>
    <w:p w14:paraId="3A39BDEB" w14:textId="77777777" w:rsidR="00DB1665" w:rsidRDefault="00DB1665" w:rsidP="005F7662">
      <w:pPr>
        <w:jc w:val="left"/>
        <w:rPr>
          <w:rFonts w:ascii="HGP明朝B" w:eastAsia="HGP明朝B"/>
          <w:sz w:val="24"/>
          <w:szCs w:val="24"/>
        </w:rPr>
      </w:pPr>
    </w:p>
    <w:p w14:paraId="5437AB4C" w14:textId="77777777" w:rsidR="005F7662" w:rsidRDefault="005F7662" w:rsidP="005F7662">
      <w:pPr>
        <w:jc w:val="left"/>
        <w:rPr>
          <w:rFonts w:ascii="HGP明朝B" w:eastAsia="HGP明朝B"/>
          <w:sz w:val="24"/>
          <w:szCs w:val="24"/>
        </w:rPr>
      </w:pPr>
    </w:p>
    <w:p w14:paraId="76B37506" w14:textId="77777777" w:rsidR="00111BEC" w:rsidRDefault="00111BEC" w:rsidP="005F7662">
      <w:pPr>
        <w:jc w:val="left"/>
        <w:rPr>
          <w:rFonts w:ascii="HGP明朝B" w:eastAsia="HGP明朝B"/>
          <w:sz w:val="24"/>
          <w:szCs w:val="24"/>
        </w:rPr>
      </w:pPr>
    </w:p>
    <w:p w14:paraId="5D9D4F07" w14:textId="77777777" w:rsidR="005F7662" w:rsidRDefault="005F7662" w:rsidP="005F7662">
      <w:pPr>
        <w:jc w:val="left"/>
        <w:rPr>
          <w:rFonts w:ascii="HGP明朝B" w:eastAsia="HGP明朝B"/>
          <w:b/>
          <w:sz w:val="24"/>
          <w:szCs w:val="24"/>
        </w:rPr>
      </w:pPr>
      <w:r w:rsidRPr="0094710D">
        <w:rPr>
          <w:rFonts w:ascii="HGP明朝B" w:eastAsia="HGP明朝B" w:hint="eastAsia"/>
          <w:b/>
          <w:sz w:val="24"/>
          <w:szCs w:val="24"/>
        </w:rPr>
        <w:lastRenderedPageBreak/>
        <w:t>９－</w:t>
      </w:r>
      <w:r w:rsidR="00111BEC">
        <w:rPr>
          <w:rFonts w:ascii="HGP明朝B" w:eastAsia="HGP明朝B"/>
          <w:b/>
          <w:sz w:val="24"/>
          <w:szCs w:val="24"/>
        </w:rPr>
        <w:t>4</w:t>
      </w:r>
      <w:r w:rsidRPr="0094710D">
        <w:rPr>
          <w:rFonts w:ascii="HGP明朝B" w:eastAsia="HGP明朝B" w:hint="eastAsia"/>
          <w:b/>
          <w:sz w:val="24"/>
          <w:szCs w:val="24"/>
        </w:rPr>
        <w:t xml:space="preserve">　整備サイクル表</w:t>
      </w:r>
    </w:p>
    <w:p w14:paraId="76EDB673" w14:textId="77777777" w:rsidR="005F7662" w:rsidRPr="00360BEB" w:rsidRDefault="005F7662" w:rsidP="005F7662">
      <w:pPr>
        <w:jc w:val="left"/>
        <w:rPr>
          <w:rFonts w:ascii="HGP明朝B" w:eastAsia="HGP明朝B"/>
          <w:sz w:val="20"/>
          <w:szCs w:val="20"/>
        </w:rPr>
      </w:pPr>
      <w:r w:rsidRPr="00360BEB">
        <w:rPr>
          <w:rFonts w:ascii="HGP明朝B" w:eastAsia="HGP明朝B" w:hint="eastAsia"/>
          <w:sz w:val="20"/>
          <w:szCs w:val="20"/>
        </w:rPr>
        <w:t>※下記の表は大まかな目安です。</w:t>
      </w:r>
    </w:p>
    <w:tbl>
      <w:tblPr>
        <w:tblW w:w="10720" w:type="dxa"/>
        <w:tblInd w:w="84" w:type="dxa"/>
        <w:tblCellMar>
          <w:left w:w="99" w:type="dxa"/>
          <w:right w:w="99" w:type="dxa"/>
        </w:tblCellMar>
        <w:tblLook w:val="04A0" w:firstRow="1" w:lastRow="0" w:firstColumn="1" w:lastColumn="0" w:noHBand="0" w:noVBand="1"/>
      </w:tblPr>
      <w:tblGrid>
        <w:gridCol w:w="3240"/>
        <w:gridCol w:w="680"/>
        <w:gridCol w:w="680"/>
        <w:gridCol w:w="680"/>
        <w:gridCol w:w="680"/>
        <w:gridCol w:w="680"/>
        <w:gridCol w:w="680"/>
        <w:gridCol w:w="680"/>
        <w:gridCol w:w="680"/>
        <w:gridCol w:w="680"/>
        <w:gridCol w:w="680"/>
        <w:gridCol w:w="680"/>
      </w:tblGrid>
      <w:tr w:rsidR="005F7662" w:rsidRPr="00657DF2" w14:paraId="36BD05C8" w14:textId="77777777" w:rsidTr="006E4135">
        <w:trPr>
          <w:trHeight w:val="270"/>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D6419" w14:textId="77777777" w:rsidR="005F7662" w:rsidRPr="00657DF2" w:rsidRDefault="005F7662" w:rsidP="006E4135">
            <w:pPr>
              <w:widowControl/>
              <w:jc w:val="left"/>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整備項目／運転時間</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D75D28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C1B18E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9</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69834A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828F4D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6458D7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5519C6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6EAB4E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100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52BABD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76BEC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249FC9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B6B197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200</w:t>
            </w:r>
          </w:p>
        </w:tc>
      </w:tr>
      <w:tr w:rsidR="005F7662" w:rsidRPr="00657DF2" w14:paraId="22901562"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C93A6CC"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シリンダーヘッドボルトの増し締め</w:t>
            </w:r>
          </w:p>
        </w:tc>
        <w:tc>
          <w:tcPr>
            <w:tcW w:w="680" w:type="dxa"/>
            <w:tcBorders>
              <w:top w:val="nil"/>
              <w:left w:val="nil"/>
              <w:bottom w:val="single" w:sz="4" w:space="0" w:color="auto"/>
              <w:right w:val="single" w:sz="4" w:space="0" w:color="auto"/>
            </w:tcBorders>
            <w:shd w:val="clear" w:color="auto" w:fill="auto"/>
            <w:noWrap/>
            <w:vAlign w:val="center"/>
            <w:hideMark/>
          </w:tcPr>
          <w:p w14:paraId="17728B1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04FE1C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3956E0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6A9E69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F01157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7A1367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EB2807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0F63E6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1C4B6A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2A1131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865558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383B8BF0"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C91208E"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スパークプラグの点検</w:t>
            </w:r>
            <w:r w:rsidRPr="00B66A8F">
              <w:rPr>
                <w:rFonts w:ascii="ＭＳ Ｐゴシック" w:eastAsia="ＭＳ Ｐゴシック" w:hAnsi="ＭＳ Ｐゴシック" w:cs="ＭＳ Ｐゴシック" w:hint="eastAsia"/>
                <w:b/>
                <w:color w:val="000000"/>
                <w:kern w:val="0"/>
                <w:sz w:val="20"/>
                <w:szCs w:val="20"/>
              </w:rPr>
              <w:br/>
              <w:t>(12時間毎)</w:t>
            </w:r>
          </w:p>
        </w:tc>
        <w:tc>
          <w:tcPr>
            <w:tcW w:w="680" w:type="dxa"/>
            <w:tcBorders>
              <w:top w:val="nil"/>
              <w:left w:val="nil"/>
              <w:bottom w:val="single" w:sz="4" w:space="0" w:color="auto"/>
              <w:right w:val="single" w:sz="4" w:space="0" w:color="auto"/>
            </w:tcBorders>
            <w:shd w:val="clear" w:color="auto" w:fill="auto"/>
            <w:noWrap/>
            <w:vAlign w:val="center"/>
            <w:hideMark/>
          </w:tcPr>
          <w:p w14:paraId="369A93C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324B30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1F4FD0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E9C5F3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FFEBBF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A7DE90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B621D9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0E15241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C17173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CE393E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1AD810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r>
      <w:tr w:rsidR="005F7662" w:rsidRPr="00657DF2" w14:paraId="6D15BF61" w14:textId="77777777" w:rsidTr="006E4135">
        <w:trPr>
          <w:trHeight w:val="27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F7437F9"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スパークプラグの交換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089437B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92AC67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90CB2A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72E67F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A574A8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1D2975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70512A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8A9DBB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75F2B7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91427B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545428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1DFC9157"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65BEEFC"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プラグキャップの点検・清掃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3FEC386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43C8ED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240127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F11229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F68E0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566A5E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DF6C45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ED807F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0B6630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3001C45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ED6B57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r>
      <w:tr w:rsidR="005F7662" w:rsidRPr="00657DF2" w14:paraId="57FED502"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D607AC9"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リダクションプーリーの点検</w:t>
            </w:r>
          </w:p>
          <w:p w14:paraId="79537C75"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（ガタ）</w:t>
            </w:r>
          </w:p>
        </w:tc>
        <w:tc>
          <w:tcPr>
            <w:tcW w:w="680" w:type="dxa"/>
            <w:tcBorders>
              <w:top w:val="nil"/>
              <w:left w:val="nil"/>
              <w:bottom w:val="single" w:sz="4" w:space="0" w:color="auto"/>
              <w:right w:val="single" w:sz="4" w:space="0" w:color="auto"/>
            </w:tcBorders>
            <w:shd w:val="clear" w:color="auto" w:fill="auto"/>
            <w:noWrap/>
            <w:vAlign w:val="center"/>
            <w:hideMark/>
          </w:tcPr>
          <w:p w14:paraId="12DA960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6BB732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03E41E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F7298A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A57FE5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CC4184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9E3639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371240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67FD78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17CAF9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767E66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068D5151" w14:textId="77777777" w:rsidTr="006E4135">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63EA007"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エンジン取付の防振ゴム、及びエキゾーストの防振ゴムとスプリングの交換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0B8E1D1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5FEA81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5833EB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708D8F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977DB9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62FE64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6A1208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E68ED5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A664C2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184E97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2FE083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1E67F7C3"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6753A28"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スロットルケーブルへの給油</w:t>
            </w:r>
          </w:p>
        </w:tc>
        <w:tc>
          <w:tcPr>
            <w:tcW w:w="680" w:type="dxa"/>
            <w:tcBorders>
              <w:top w:val="nil"/>
              <w:left w:val="nil"/>
              <w:bottom w:val="single" w:sz="4" w:space="0" w:color="auto"/>
              <w:right w:val="single" w:sz="4" w:space="0" w:color="auto"/>
            </w:tcBorders>
            <w:shd w:val="clear" w:color="auto" w:fill="auto"/>
            <w:noWrap/>
            <w:vAlign w:val="center"/>
            <w:hideMark/>
          </w:tcPr>
          <w:p w14:paraId="0A45176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79FA27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2284CC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F15515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FDD7C0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EEBC5B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60D385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437AEF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740CEA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C4536C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6538D7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6A0C0D8D"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598B747"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プロペラトラッキングとバランスの点検</w:t>
            </w:r>
          </w:p>
        </w:tc>
        <w:tc>
          <w:tcPr>
            <w:tcW w:w="680" w:type="dxa"/>
            <w:tcBorders>
              <w:top w:val="nil"/>
              <w:left w:val="nil"/>
              <w:bottom w:val="single" w:sz="4" w:space="0" w:color="auto"/>
              <w:right w:val="single" w:sz="4" w:space="0" w:color="auto"/>
            </w:tcBorders>
            <w:shd w:val="clear" w:color="auto" w:fill="auto"/>
            <w:noWrap/>
            <w:vAlign w:val="center"/>
            <w:hideMark/>
          </w:tcPr>
          <w:p w14:paraId="1EBBE48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93BD32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721835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BB9B06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DB2021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106100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0A2C6D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FB2490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5A9144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27B7CC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66E8C5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5046B434"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B70C06C"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プロペラ固定ボルトの交換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5F92E62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193FD7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56FD13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DBAF98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903D79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3724EA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34099F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05E5F4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F7A37D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EBD993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AAB7F7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4E78D3A4"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37C07E8"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エアクリーナーと燃料フィルターの清掃</w:t>
            </w:r>
          </w:p>
        </w:tc>
        <w:tc>
          <w:tcPr>
            <w:tcW w:w="680" w:type="dxa"/>
            <w:tcBorders>
              <w:top w:val="nil"/>
              <w:left w:val="nil"/>
              <w:bottom w:val="single" w:sz="4" w:space="0" w:color="auto"/>
              <w:right w:val="single" w:sz="4" w:space="0" w:color="auto"/>
            </w:tcBorders>
            <w:shd w:val="clear" w:color="auto" w:fill="auto"/>
            <w:noWrap/>
            <w:vAlign w:val="center"/>
            <w:hideMark/>
          </w:tcPr>
          <w:p w14:paraId="0848210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227E9E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0450D0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4116B4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B4E7E2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D4A90C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0A22B9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86F2A4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BB4D6C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39F8D7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B0308E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6CED1007"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C5C18FE" w14:textId="77777777" w:rsidR="005F7662"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燃料フィルターとホースの交換</w:t>
            </w:r>
          </w:p>
          <w:p w14:paraId="443776A7"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Pr>
                <w:rFonts w:ascii="ＭＳ Ｐゴシック" w:eastAsia="ＭＳ Ｐゴシック" w:hAnsi="ＭＳ Ｐゴシック" w:cs="ＭＳ Ｐゴシック" w:hint="eastAsia"/>
                <w:b/>
                <w:color w:val="000000"/>
                <w:kern w:val="0"/>
                <w:sz w:val="20"/>
                <w:szCs w:val="20"/>
              </w:rPr>
              <w:t>※もしくは３ヶ月毎</w:t>
            </w:r>
          </w:p>
        </w:tc>
        <w:tc>
          <w:tcPr>
            <w:tcW w:w="680" w:type="dxa"/>
            <w:tcBorders>
              <w:top w:val="nil"/>
              <w:left w:val="nil"/>
              <w:bottom w:val="single" w:sz="4" w:space="0" w:color="auto"/>
              <w:right w:val="single" w:sz="4" w:space="0" w:color="auto"/>
            </w:tcBorders>
            <w:shd w:val="clear" w:color="auto" w:fill="auto"/>
            <w:noWrap/>
            <w:vAlign w:val="center"/>
            <w:hideMark/>
          </w:tcPr>
          <w:p w14:paraId="1ECFCF3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54D561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2EB589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9B1615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4F0C01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0307137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183A56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26C8DE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98D881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5AB208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10C38D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46F833B8"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D8CD5C7"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キャブレターの点検・清掃・調整</w:t>
            </w:r>
          </w:p>
        </w:tc>
        <w:tc>
          <w:tcPr>
            <w:tcW w:w="680" w:type="dxa"/>
            <w:tcBorders>
              <w:top w:val="nil"/>
              <w:left w:val="nil"/>
              <w:bottom w:val="single" w:sz="4" w:space="0" w:color="auto"/>
              <w:right w:val="single" w:sz="4" w:space="0" w:color="auto"/>
            </w:tcBorders>
            <w:shd w:val="clear" w:color="auto" w:fill="auto"/>
            <w:noWrap/>
            <w:vAlign w:val="center"/>
            <w:hideMark/>
          </w:tcPr>
          <w:p w14:paraId="7EF2093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65929C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5A3746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AB5827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05ACA0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6061EC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3D6974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A7625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17689A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B8ABF6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4DDAB1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5F7662" w:rsidRPr="00657DF2" w14:paraId="2A3F5383" w14:textId="77777777" w:rsidTr="006E4135">
        <w:trPr>
          <w:trHeight w:val="81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AE4E87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キャブレターの清掃およびアイドルパイプの点検</w:t>
            </w:r>
          </w:p>
        </w:tc>
        <w:tc>
          <w:tcPr>
            <w:tcW w:w="680" w:type="dxa"/>
            <w:tcBorders>
              <w:top w:val="nil"/>
              <w:left w:val="nil"/>
              <w:bottom w:val="single" w:sz="4" w:space="0" w:color="auto"/>
              <w:right w:val="single" w:sz="4" w:space="0" w:color="auto"/>
            </w:tcBorders>
            <w:shd w:val="clear" w:color="auto" w:fill="auto"/>
            <w:noWrap/>
            <w:vAlign w:val="center"/>
            <w:hideMark/>
          </w:tcPr>
          <w:p w14:paraId="7AB625A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8CF08A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98CB7A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66F581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893481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5417D1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C69847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70AEB2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8EAD8B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488666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FCE592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69735D88"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A73855B"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燃料ポンプの点検・清掃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1CCFD9D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CE3CDA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A55C91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80FC15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F78B53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4CCE8E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410C62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28EC25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9C1C33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96BFA3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E6BD26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5F7662" w:rsidRPr="00657DF2" w14:paraId="4C0C9907" w14:textId="77777777" w:rsidTr="006E4135">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9D81961"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シリンダーヘッド内部およびピストンの点検・清掃　ガスケットの交換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4252521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B240A8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0B3E2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FF25D5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FF39AB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F8221E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E5AD40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D853DB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B9CF37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F34E43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B24C0F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72B2C76A"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A5789C5"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各部の摩耗および動作状態の点検</w:t>
            </w:r>
          </w:p>
        </w:tc>
        <w:tc>
          <w:tcPr>
            <w:tcW w:w="680" w:type="dxa"/>
            <w:tcBorders>
              <w:top w:val="nil"/>
              <w:left w:val="nil"/>
              <w:bottom w:val="single" w:sz="4" w:space="0" w:color="auto"/>
              <w:right w:val="single" w:sz="4" w:space="0" w:color="auto"/>
            </w:tcBorders>
            <w:shd w:val="clear" w:color="auto" w:fill="auto"/>
            <w:noWrap/>
            <w:vAlign w:val="center"/>
            <w:hideMark/>
          </w:tcPr>
          <w:p w14:paraId="2B4D177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78931D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5495B7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A45FE8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A4354D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41AB25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F38A59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B34B67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047F62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3BBF01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BF78B9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bl>
    <w:p w14:paraId="4F992A1D" w14:textId="77777777" w:rsidR="005F7662" w:rsidRDefault="005F7662" w:rsidP="005F7662">
      <w:pPr>
        <w:jc w:val="left"/>
        <w:rPr>
          <w:rFonts w:ascii="HGP明朝B" w:eastAsia="HGP明朝B"/>
          <w:sz w:val="44"/>
          <w:szCs w:val="44"/>
        </w:rPr>
      </w:pPr>
    </w:p>
    <w:p w14:paraId="41F17712" w14:textId="77777777" w:rsidR="005F7662" w:rsidRDefault="005F7662" w:rsidP="005F7662">
      <w:pPr>
        <w:jc w:val="left"/>
        <w:rPr>
          <w:rFonts w:ascii="HGP明朝B" w:eastAsia="HGP明朝B"/>
          <w:sz w:val="44"/>
          <w:szCs w:val="44"/>
        </w:rPr>
      </w:pPr>
    </w:p>
    <w:p w14:paraId="6771D3E4" w14:textId="77777777" w:rsidR="005F7662" w:rsidRPr="00382A42" w:rsidRDefault="005F7662" w:rsidP="005F7662">
      <w:pPr>
        <w:jc w:val="left"/>
        <w:rPr>
          <w:rFonts w:ascii="HGP明朝B" w:eastAsia="HGP明朝B"/>
          <w:sz w:val="24"/>
          <w:szCs w:val="24"/>
        </w:rPr>
      </w:pPr>
      <w:r>
        <w:rPr>
          <w:rFonts w:ascii="HGP明朝B" w:eastAsia="HGP明朝B" w:hint="eastAsia"/>
          <w:sz w:val="44"/>
          <w:szCs w:val="44"/>
        </w:rPr>
        <w:lastRenderedPageBreak/>
        <w:t>１０</w:t>
      </w:r>
      <w:r w:rsidRPr="00382A42">
        <w:rPr>
          <w:rFonts w:ascii="HGP明朝B" w:eastAsia="HGP明朝B" w:hint="eastAsia"/>
          <w:sz w:val="44"/>
          <w:szCs w:val="44"/>
        </w:rPr>
        <w:t>．</w:t>
      </w:r>
      <w:r w:rsidRPr="00360BEB">
        <w:rPr>
          <w:rFonts w:ascii="HGP明朝B" w:eastAsia="HGP明朝B" w:hint="eastAsia"/>
          <w:sz w:val="44"/>
          <w:szCs w:val="44"/>
        </w:rPr>
        <w:t>不具合が発生したとき</w:t>
      </w:r>
    </w:p>
    <w:p w14:paraId="14DAB051" w14:textId="77777777" w:rsidR="005F7662" w:rsidRPr="00147580" w:rsidRDefault="005F7662" w:rsidP="005F7662">
      <w:pPr>
        <w:jc w:val="left"/>
        <w:rPr>
          <w:rFonts w:ascii="HGP明朝B" w:eastAsia="HGP明朝B"/>
          <w:b/>
          <w:color w:val="FF0000"/>
          <w:sz w:val="34"/>
          <w:szCs w:val="34"/>
        </w:rPr>
      </w:pPr>
      <w:r>
        <w:rPr>
          <w:rFonts w:ascii="HGP明朝B" w:eastAsia="HGP明朝B"/>
          <w:color w:val="FF0000"/>
          <w:sz w:val="34"/>
          <w:szCs w:val="34"/>
        </w:rPr>
        <w:fldChar w:fldCharType="begin"/>
      </w:r>
      <w:r>
        <w:rPr>
          <w:rFonts w:ascii="HGP明朝B" w:eastAsia="HGP明朝B"/>
          <w:color w:val="FF0000"/>
          <w:sz w:val="34"/>
          <w:szCs w:val="34"/>
        </w:rPr>
        <w:instrText xml:space="preserve"> </w:instrText>
      </w:r>
      <w:r>
        <w:rPr>
          <w:rFonts w:ascii="HGP明朝B" w:eastAsia="HGP明朝B" w:hint="eastAsia"/>
          <w:color w:val="FF0000"/>
          <w:sz w:val="34"/>
          <w:szCs w:val="34"/>
        </w:rPr>
        <w:instrText>eq \o\ac(△,</w:instrText>
      </w:r>
      <w:r w:rsidRPr="00147580">
        <w:rPr>
          <w:rFonts w:ascii="HGP明朝B" w:eastAsia="HGP明朝B" w:hint="eastAsia"/>
          <w:color w:val="FF0000"/>
          <w:position w:val="5"/>
          <w:sz w:val="13"/>
          <w:szCs w:val="34"/>
        </w:rPr>
        <w:instrText>！</w:instrText>
      </w:r>
      <w:r>
        <w:rPr>
          <w:rFonts w:ascii="HGP明朝B" w:eastAsia="HGP明朝B" w:hint="eastAsia"/>
          <w:color w:val="FF0000"/>
          <w:sz w:val="34"/>
          <w:szCs w:val="34"/>
        </w:rPr>
        <w:instrText>)</w:instrText>
      </w:r>
      <w:r>
        <w:rPr>
          <w:rFonts w:ascii="HGP明朝B" w:eastAsia="HGP明朝B"/>
          <w:color w:val="FF0000"/>
          <w:sz w:val="34"/>
          <w:szCs w:val="34"/>
        </w:rPr>
        <w:fldChar w:fldCharType="end"/>
      </w:r>
      <w:r w:rsidRPr="00147580">
        <w:rPr>
          <w:rFonts w:ascii="HGP明朝B" w:eastAsia="HGP明朝B" w:hint="eastAsia"/>
          <w:b/>
          <w:color w:val="FF0000"/>
          <w:sz w:val="34"/>
          <w:szCs w:val="34"/>
        </w:rPr>
        <w:t>注意：何らかの不具合があるときは、絶対にフライトしないで下さい。</w:t>
      </w:r>
    </w:p>
    <w:p w14:paraId="24AAC8C7"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１０－1.  エンジンが始動しない</w:t>
      </w:r>
    </w:p>
    <w:p w14:paraId="46E53A5B" w14:textId="77777777" w:rsidR="005F7662" w:rsidRPr="00360BEB" w:rsidRDefault="003C4F16" w:rsidP="005F7662">
      <w:pPr>
        <w:jc w:val="left"/>
        <w:rPr>
          <w:rFonts w:ascii="HGP明朝B" w:eastAsia="HGP明朝B"/>
          <w:sz w:val="24"/>
          <w:szCs w:val="24"/>
        </w:rPr>
      </w:pPr>
      <w:r>
        <w:rPr>
          <w:rFonts w:ascii="HGP明朝B" w:eastAsia="HGP明朝B" w:hint="eastAsia"/>
          <w:sz w:val="24"/>
          <w:szCs w:val="24"/>
        </w:rPr>
        <w:t>ストップ</w:t>
      </w:r>
      <w:r w:rsidR="00AF0B7C">
        <w:rPr>
          <w:rFonts w:ascii="HGP明朝B" w:eastAsia="HGP明朝B" w:hint="eastAsia"/>
          <w:sz w:val="24"/>
          <w:szCs w:val="24"/>
        </w:rPr>
        <w:t>スイッチが</w:t>
      </w:r>
      <w:r>
        <w:rPr>
          <w:rFonts w:ascii="HGP明朝B" w:eastAsia="HGP明朝B"/>
          <w:sz w:val="24"/>
          <w:szCs w:val="24"/>
        </w:rPr>
        <w:t>OFF</w:t>
      </w:r>
      <w:r w:rsidR="00AF0B7C">
        <w:rPr>
          <w:rFonts w:ascii="HGP明朝B" w:eastAsia="HGP明朝B" w:hint="eastAsia"/>
          <w:sz w:val="24"/>
          <w:szCs w:val="24"/>
        </w:rPr>
        <w:t>の状態で始動しない場合</w:t>
      </w:r>
      <w:r w:rsidR="005F7662" w:rsidRPr="00360BEB">
        <w:rPr>
          <w:rFonts w:ascii="HGP明朝B" w:eastAsia="HGP明朝B" w:hint="eastAsia"/>
          <w:sz w:val="24"/>
          <w:szCs w:val="24"/>
        </w:rPr>
        <w:t>以下の各項目を確認し</w:t>
      </w:r>
      <w:r w:rsidR="00AF0B7C">
        <w:rPr>
          <w:rFonts w:ascii="HGP明朝B" w:eastAsia="HGP明朝B" w:hint="eastAsia"/>
          <w:sz w:val="24"/>
          <w:szCs w:val="24"/>
        </w:rPr>
        <w:t>ます</w:t>
      </w:r>
      <w:r w:rsidR="005F7662" w:rsidRPr="00360BEB">
        <w:rPr>
          <w:rFonts w:ascii="HGP明朝B" w:eastAsia="HGP明朝B" w:hint="eastAsia"/>
          <w:sz w:val="24"/>
          <w:szCs w:val="24"/>
        </w:rPr>
        <w:t>。</w:t>
      </w:r>
    </w:p>
    <w:p w14:paraId="62FC9A82"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(1)　スパークプラグの状態</w:t>
      </w:r>
      <w:r>
        <w:rPr>
          <w:rFonts w:ascii="HGP明朝B" w:eastAsia="HGP明朝B" w:hint="eastAsia"/>
          <w:sz w:val="24"/>
          <w:szCs w:val="24"/>
        </w:rPr>
        <w:t>を目視する</w:t>
      </w:r>
      <w:r w:rsidRPr="00360BEB">
        <w:rPr>
          <w:rFonts w:ascii="HGP明朝B" w:eastAsia="HGP明朝B" w:hint="eastAsia"/>
          <w:sz w:val="24"/>
          <w:szCs w:val="24"/>
        </w:rPr>
        <w:t>。</w:t>
      </w:r>
    </w:p>
    <w:p w14:paraId="0FC06B2F"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濡れているときは燃料が多すぎる状態です。</w:t>
      </w:r>
    </w:p>
    <w:p w14:paraId="63DCAA83"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また完全に乾いているときは燃料が供給されていません。</w:t>
      </w:r>
    </w:p>
    <w:p w14:paraId="23864586"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いずれの場合もキャブレターの点検と正しい始動手順を行っているかを確認してください。</w:t>
      </w:r>
    </w:p>
    <w:p w14:paraId="7125E8AA"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プラグが濡れているときは、プラグを外した状態でスロットル全開にしてエンジンを回転させエンジン内の余分な燃料を排出した後、乾いたプラグを取り付けてください。</w:t>
      </w:r>
    </w:p>
    <w:p w14:paraId="565BAA6E"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(2)　スパークプラグに火花が飛んで</w:t>
      </w:r>
      <w:r>
        <w:rPr>
          <w:rFonts w:ascii="HGP明朝B" w:eastAsia="HGP明朝B" w:hint="eastAsia"/>
          <w:sz w:val="24"/>
          <w:szCs w:val="24"/>
        </w:rPr>
        <w:t>いることを確認する</w:t>
      </w:r>
      <w:r w:rsidRPr="00360BEB">
        <w:rPr>
          <w:rFonts w:ascii="HGP明朝B" w:eastAsia="HGP明朝B" w:hint="eastAsia"/>
          <w:sz w:val="24"/>
          <w:szCs w:val="24"/>
        </w:rPr>
        <w:t>。</w:t>
      </w:r>
    </w:p>
    <w:p w14:paraId="15A634BA"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火花が飛ばないときは、キルスイッチおよび電気配線のコネクタが外れていないか、確認してください。</w:t>
      </w:r>
    </w:p>
    <w:p w14:paraId="2441733A"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(3)　キャブレターへの燃料供給</w:t>
      </w:r>
      <w:r>
        <w:rPr>
          <w:rFonts w:ascii="HGP明朝B" w:eastAsia="HGP明朝B" w:hint="eastAsia"/>
          <w:sz w:val="24"/>
          <w:szCs w:val="24"/>
        </w:rPr>
        <w:t>に不具合がないか</w:t>
      </w:r>
      <w:r w:rsidRPr="00360BEB">
        <w:rPr>
          <w:rFonts w:ascii="HGP明朝B" w:eastAsia="HGP明朝B" w:hint="eastAsia"/>
          <w:sz w:val="24"/>
          <w:szCs w:val="24"/>
        </w:rPr>
        <w:t>確認</w:t>
      </w:r>
      <w:r>
        <w:rPr>
          <w:rFonts w:ascii="HGP明朝B" w:eastAsia="HGP明朝B" w:hint="eastAsia"/>
          <w:sz w:val="24"/>
          <w:szCs w:val="24"/>
        </w:rPr>
        <w:t>する</w:t>
      </w:r>
      <w:r w:rsidRPr="00360BEB">
        <w:rPr>
          <w:rFonts w:ascii="HGP明朝B" w:eastAsia="HGP明朝B" w:hint="eastAsia"/>
          <w:sz w:val="24"/>
          <w:szCs w:val="24"/>
        </w:rPr>
        <w:t>。</w:t>
      </w:r>
    </w:p>
    <w:p w14:paraId="7DEE3FA0" w14:textId="77777777" w:rsidR="005F7662" w:rsidRPr="00360BEB" w:rsidRDefault="005F7662" w:rsidP="005F7662">
      <w:pPr>
        <w:jc w:val="left"/>
        <w:rPr>
          <w:rFonts w:ascii="HGP明朝B" w:eastAsia="HGP明朝B"/>
          <w:sz w:val="24"/>
          <w:szCs w:val="24"/>
        </w:rPr>
      </w:pPr>
    </w:p>
    <w:p w14:paraId="380BC8DF"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10-2.  異常な振動を感じる</w:t>
      </w:r>
    </w:p>
    <w:p w14:paraId="3725F4A5"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各溶接箇所の状態、各部のボルト・ナット、およびエンジンマウントのサイレントブロック</w:t>
      </w:r>
      <w:r>
        <w:rPr>
          <w:rFonts w:ascii="HGP明朝B" w:eastAsia="HGP明朝B" w:hint="eastAsia"/>
          <w:sz w:val="24"/>
          <w:szCs w:val="24"/>
        </w:rPr>
        <w:t>、リダクションプーリーベアリングのガタつき</w:t>
      </w:r>
      <w:r w:rsidRPr="00360BEB">
        <w:rPr>
          <w:rFonts w:ascii="HGP明朝B" w:eastAsia="HGP明朝B" w:hint="eastAsia"/>
          <w:sz w:val="24"/>
          <w:szCs w:val="24"/>
        </w:rPr>
        <w:t>の状態と締め付け具合を確認して下さい。また、プロペラアライメントが狂っているときも振動が発生します。</w:t>
      </w:r>
    </w:p>
    <w:p w14:paraId="46272B6B" w14:textId="77777777" w:rsidR="005F7662" w:rsidRPr="00360BEB" w:rsidRDefault="005F7662" w:rsidP="005F7662">
      <w:pPr>
        <w:jc w:val="left"/>
        <w:rPr>
          <w:rFonts w:ascii="HGP明朝B" w:eastAsia="HGP明朝B"/>
          <w:sz w:val="24"/>
          <w:szCs w:val="24"/>
        </w:rPr>
      </w:pPr>
    </w:p>
    <w:p w14:paraId="67B97AAA"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 xml:space="preserve">10-3. </w:t>
      </w:r>
      <w:r>
        <w:rPr>
          <w:rFonts w:ascii="HGP明朝B" w:eastAsia="HGP明朝B" w:hint="eastAsia"/>
          <w:b/>
          <w:sz w:val="24"/>
          <w:szCs w:val="24"/>
        </w:rPr>
        <w:t xml:space="preserve"> </w:t>
      </w:r>
      <w:r w:rsidRPr="00360BEB">
        <w:rPr>
          <w:rFonts w:ascii="HGP明朝B" w:eastAsia="HGP明朝B" w:hint="eastAsia"/>
          <w:b/>
          <w:sz w:val="24"/>
          <w:szCs w:val="24"/>
        </w:rPr>
        <w:t>推力が低下した</w:t>
      </w:r>
    </w:p>
    <w:p w14:paraId="51A3C0F2"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(1)　スパークプラグ、エアクリーナー、エキゾースト（マフラー）およびキャブレターを点検・整備してください。</w:t>
      </w:r>
    </w:p>
    <w:p w14:paraId="122DE10E"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(2)　減速機構を点検・整備して、動力が正しくプロペラに伝わっていることを確認してください。</w:t>
      </w:r>
    </w:p>
    <w:p w14:paraId="051F8119"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(3)　プロペラが正常であるか点検してください。</w:t>
      </w:r>
    </w:p>
    <w:p w14:paraId="24A8599A"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(4)　エンジン回転計を使って正常な回転数で運転できることを確認してください。</w:t>
      </w:r>
    </w:p>
    <w:p w14:paraId="6982214A" w14:textId="77777777" w:rsidR="005F7662" w:rsidRPr="00360BEB" w:rsidRDefault="005F7662" w:rsidP="005F7662">
      <w:pPr>
        <w:jc w:val="left"/>
        <w:rPr>
          <w:rFonts w:ascii="HGP明朝B" w:eastAsia="HGP明朝B"/>
          <w:sz w:val="24"/>
          <w:szCs w:val="24"/>
        </w:rPr>
      </w:pPr>
    </w:p>
    <w:p w14:paraId="40440480" w14:textId="77777777" w:rsidR="005F7662" w:rsidRPr="00360BEB" w:rsidRDefault="005F7662" w:rsidP="005F7662">
      <w:pPr>
        <w:jc w:val="left"/>
        <w:rPr>
          <w:rFonts w:ascii="HGP明朝B" w:eastAsia="HGP明朝B"/>
          <w:b/>
          <w:sz w:val="24"/>
          <w:szCs w:val="24"/>
        </w:rPr>
      </w:pPr>
      <w:r>
        <w:rPr>
          <w:rFonts w:ascii="HGP明朝B" w:eastAsia="HGP明朝B" w:hint="eastAsia"/>
          <w:b/>
          <w:sz w:val="24"/>
          <w:szCs w:val="24"/>
        </w:rPr>
        <w:t>10-</w:t>
      </w:r>
      <w:r w:rsidRPr="00360BEB">
        <w:rPr>
          <w:rFonts w:ascii="HGP明朝B" w:eastAsia="HGP明朝B" w:hint="eastAsia"/>
          <w:b/>
          <w:sz w:val="24"/>
          <w:szCs w:val="24"/>
        </w:rPr>
        <w:t xml:space="preserve">4. </w:t>
      </w:r>
      <w:r>
        <w:rPr>
          <w:rFonts w:ascii="HGP明朝B" w:eastAsia="HGP明朝B" w:hint="eastAsia"/>
          <w:b/>
          <w:sz w:val="24"/>
          <w:szCs w:val="24"/>
        </w:rPr>
        <w:t xml:space="preserve"> </w:t>
      </w:r>
      <w:r w:rsidRPr="00360BEB">
        <w:rPr>
          <w:rFonts w:ascii="HGP明朝B" w:eastAsia="HGP明朝B" w:hint="eastAsia"/>
          <w:b/>
          <w:sz w:val="24"/>
          <w:szCs w:val="24"/>
        </w:rPr>
        <w:t>エアクリーナーから燃料が洩れる</w:t>
      </w:r>
    </w:p>
    <w:p w14:paraId="0C6D7C9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この場合、エンジンが始動しない、または正常に回転しないことが多く見られます。</w:t>
      </w:r>
    </w:p>
    <w:p w14:paraId="5F5086E3"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キャブレターが汚れ</w:t>
      </w:r>
      <w:r>
        <w:rPr>
          <w:rFonts w:ascii="HGP明朝B" w:eastAsia="HGP明朝B" w:hint="eastAsia"/>
          <w:sz w:val="24"/>
          <w:szCs w:val="24"/>
        </w:rPr>
        <w:t>て</w:t>
      </w:r>
      <w:r w:rsidRPr="00360BEB">
        <w:rPr>
          <w:rFonts w:ascii="HGP明朝B" w:eastAsia="HGP明朝B" w:hint="eastAsia"/>
          <w:sz w:val="24"/>
          <w:szCs w:val="24"/>
        </w:rPr>
        <w:t>たり</w:t>
      </w:r>
      <w:r>
        <w:rPr>
          <w:rFonts w:ascii="HGP明朝B" w:eastAsia="HGP明朝B" w:hint="eastAsia"/>
          <w:sz w:val="24"/>
          <w:szCs w:val="24"/>
        </w:rPr>
        <w:t>、</w:t>
      </w:r>
      <w:r w:rsidRPr="00360BEB">
        <w:rPr>
          <w:rFonts w:ascii="HGP明朝B" w:eastAsia="HGP明朝B" w:hint="eastAsia"/>
          <w:sz w:val="24"/>
          <w:szCs w:val="24"/>
        </w:rPr>
        <w:t>ゴミが詰まっている可能性が高いので、キャブレターの分解整備を行ってください。</w:t>
      </w:r>
    </w:p>
    <w:p w14:paraId="2F53A5DB" w14:textId="77777777" w:rsidR="005F7662" w:rsidRPr="00360BEB" w:rsidRDefault="005F7662" w:rsidP="005F7662">
      <w:pPr>
        <w:jc w:val="left"/>
        <w:rPr>
          <w:rFonts w:ascii="HGP明朝B" w:eastAsia="HGP明朝B"/>
          <w:sz w:val="24"/>
          <w:szCs w:val="24"/>
        </w:rPr>
      </w:pPr>
    </w:p>
    <w:p w14:paraId="370E91E9" w14:textId="77777777" w:rsidR="005F7662" w:rsidRPr="006B49F5" w:rsidRDefault="005F7662" w:rsidP="005F7662">
      <w:pPr>
        <w:jc w:val="left"/>
        <w:rPr>
          <w:rFonts w:ascii="HGP明朝B" w:eastAsia="HGP明朝B"/>
          <w:b/>
          <w:sz w:val="24"/>
          <w:szCs w:val="24"/>
        </w:rPr>
      </w:pPr>
      <w:r>
        <w:rPr>
          <w:rFonts w:ascii="HGP明朝B" w:eastAsia="HGP明朝B" w:hint="eastAsia"/>
          <w:b/>
          <w:sz w:val="24"/>
          <w:szCs w:val="24"/>
        </w:rPr>
        <w:t>10-</w:t>
      </w:r>
      <w:r w:rsidRPr="006B49F5">
        <w:rPr>
          <w:rFonts w:ascii="HGP明朝B" w:eastAsia="HGP明朝B" w:hint="eastAsia"/>
          <w:b/>
          <w:sz w:val="24"/>
          <w:szCs w:val="24"/>
        </w:rPr>
        <w:t xml:space="preserve">5. </w:t>
      </w:r>
      <w:r>
        <w:rPr>
          <w:rFonts w:ascii="HGP明朝B" w:eastAsia="HGP明朝B" w:hint="eastAsia"/>
          <w:b/>
          <w:sz w:val="24"/>
          <w:szCs w:val="24"/>
        </w:rPr>
        <w:t xml:space="preserve"> </w:t>
      </w:r>
      <w:r w:rsidRPr="006B49F5">
        <w:rPr>
          <w:rFonts w:ascii="HGP明朝B" w:eastAsia="HGP明朝B" w:hint="eastAsia"/>
          <w:b/>
          <w:sz w:val="24"/>
          <w:szCs w:val="24"/>
        </w:rPr>
        <w:t>衝撃を受けた（クラッシュした）</w:t>
      </w:r>
    </w:p>
    <w:p w14:paraId="450058D5"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プロペラガードの状態を確認してください。</w:t>
      </w:r>
    </w:p>
    <w:p w14:paraId="395CBE45"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プロペラガードが変形しているとプロペラと干渉する可能性があります。軽い変形ならば修正で修理することも可能です</w:t>
      </w:r>
      <w:r>
        <w:rPr>
          <w:rFonts w:ascii="HGP明朝B" w:eastAsia="HGP明朝B" w:hint="eastAsia"/>
          <w:sz w:val="24"/>
          <w:szCs w:val="24"/>
        </w:rPr>
        <w:t>が、</w:t>
      </w:r>
      <w:r w:rsidRPr="00360BEB">
        <w:rPr>
          <w:rFonts w:ascii="HGP明朝B" w:eastAsia="HGP明朝B" w:hint="eastAsia"/>
          <w:sz w:val="24"/>
          <w:szCs w:val="24"/>
        </w:rPr>
        <w:t>大きな変形の場合は修理を依頼するか、またはプロペラガードを交換してください。</w:t>
      </w:r>
    </w:p>
    <w:p w14:paraId="35FC1D35"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プロペラが破損した場合は、修理または交換してください。</w:t>
      </w:r>
    </w:p>
    <w:p w14:paraId="23F9405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大きな衝撃を受けてメインフレームが変形した場合は、販売店または弊社に整備を依頼してください。</w:t>
      </w:r>
    </w:p>
    <w:p w14:paraId="2C251089" w14:textId="77777777" w:rsidR="005F7662" w:rsidRPr="006B49F5" w:rsidRDefault="005F7662" w:rsidP="005F7662">
      <w:pPr>
        <w:jc w:val="left"/>
        <w:rPr>
          <w:rFonts w:ascii="HGP明朝B" w:eastAsia="HGP明朝B"/>
          <w:sz w:val="24"/>
          <w:szCs w:val="24"/>
        </w:rPr>
      </w:pPr>
    </w:p>
    <w:p w14:paraId="24F81896" w14:textId="77777777" w:rsidR="005F7662" w:rsidRPr="006B49F5" w:rsidRDefault="005F7662" w:rsidP="005F7662">
      <w:pPr>
        <w:jc w:val="left"/>
        <w:rPr>
          <w:rFonts w:ascii="HGP明朝B" w:eastAsia="HGP明朝B"/>
          <w:b/>
          <w:sz w:val="24"/>
          <w:szCs w:val="24"/>
        </w:rPr>
      </w:pPr>
      <w:r>
        <w:rPr>
          <w:rFonts w:ascii="HGP明朝B" w:eastAsia="HGP明朝B" w:hint="eastAsia"/>
          <w:b/>
          <w:sz w:val="24"/>
          <w:szCs w:val="24"/>
        </w:rPr>
        <w:t>10-</w:t>
      </w:r>
      <w:r w:rsidRPr="006B49F5">
        <w:rPr>
          <w:rFonts w:ascii="HGP明朝B" w:eastAsia="HGP明朝B" w:hint="eastAsia"/>
          <w:b/>
          <w:sz w:val="24"/>
          <w:szCs w:val="24"/>
        </w:rPr>
        <w:t xml:space="preserve">6. </w:t>
      </w:r>
      <w:r>
        <w:rPr>
          <w:rFonts w:ascii="HGP明朝B" w:eastAsia="HGP明朝B" w:hint="eastAsia"/>
          <w:b/>
          <w:sz w:val="24"/>
          <w:szCs w:val="24"/>
        </w:rPr>
        <w:t xml:space="preserve"> </w:t>
      </w:r>
      <w:r w:rsidRPr="006B49F5">
        <w:rPr>
          <w:rFonts w:ascii="HGP明朝B" w:eastAsia="HGP明朝B" w:hint="eastAsia"/>
          <w:b/>
          <w:sz w:val="24"/>
          <w:szCs w:val="24"/>
        </w:rPr>
        <w:t>エンジンが止まらない</w:t>
      </w:r>
    </w:p>
    <w:p w14:paraId="5CD3EA8A"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アイドリング状態で</w:t>
      </w:r>
      <w:r w:rsidR="003C4F16">
        <w:rPr>
          <w:rFonts w:ascii="HGP明朝B" w:eastAsia="HGP明朝B" w:hint="eastAsia"/>
          <w:sz w:val="24"/>
          <w:szCs w:val="24"/>
        </w:rPr>
        <w:t>ストップ</w:t>
      </w:r>
      <w:r w:rsidR="00AF0B7C">
        <w:rPr>
          <w:rFonts w:ascii="HGP明朝B" w:eastAsia="HGP明朝B" w:hint="eastAsia"/>
          <w:sz w:val="24"/>
          <w:szCs w:val="24"/>
        </w:rPr>
        <w:t>スイッチをO</w:t>
      </w:r>
      <w:r w:rsidR="003C4F16">
        <w:rPr>
          <w:rFonts w:ascii="HGP明朝B" w:eastAsia="HGP明朝B"/>
          <w:sz w:val="24"/>
          <w:szCs w:val="24"/>
        </w:rPr>
        <w:t>N</w:t>
      </w:r>
      <w:r w:rsidR="00AF0B7C">
        <w:rPr>
          <w:rFonts w:ascii="HGP明朝B" w:eastAsia="HGP明朝B" w:hint="eastAsia"/>
          <w:sz w:val="24"/>
          <w:szCs w:val="24"/>
        </w:rPr>
        <w:t>にしてください。それでも停止しない場合は、</w:t>
      </w:r>
      <w:r w:rsidRPr="00022529">
        <w:rPr>
          <w:rFonts w:ascii="HGP明朝B" w:eastAsia="HGP明朝B" w:hint="eastAsia"/>
          <w:sz w:val="24"/>
          <w:szCs w:val="24"/>
        </w:rPr>
        <w:t>プラグキャップを外</w:t>
      </w:r>
      <w:r>
        <w:rPr>
          <w:rFonts w:ascii="HGP明朝B" w:eastAsia="HGP明朝B" w:hint="eastAsia"/>
          <w:sz w:val="24"/>
          <w:szCs w:val="24"/>
        </w:rPr>
        <w:t>すかダイアフラムボタン(9-1.</w:t>
      </w:r>
      <w:r w:rsidRPr="00B2749D">
        <w:rPr>
          <w:rFonts w:ascii="HGP明朝B" w:eastAsia="HGP明朝B" w:hint="eastAsia"/>
          <w:sz w:val="24"/>
          <w:szCs w:val="24"/>
        </w:rPr>
        <w:t>6</w:t>
      </w:r>
      <w:r>
        <w:rPr>
          <w:rFonts w:ascii="HGP明朝B" w:eastAsia="HGP明朝B" w:hint="eastAsia"/>
          <w:sz w:val="24"/>
          <w:szCs w:val="24"/>
        </w:rPr>
        <w:t>)を押し続けて緊急停止します。</w:t>
      </w:r>
      <w:r w:rsidRPr="00022529">
        <w:rPr>
          <w:rFonts w:ascii="HGP明朝B" w:eastAsia="HGP明朝B" w:hint="eastAsia"/>
          <w:sz w:val="24"/>
          <w:szCs w:val="24"/>
        </w:rPr>
        <w:t>（</w:t>
      </w:r>
      <w:r>
        <w:rPr>
          <w:rFonts w:ascii="HGP明朝B" w:eastAsia="HGP明朝B" w:hint="eastAsia"/>
          <w:sz w:val="24"/>
          <w:szCs w:val="24"/>
        </w:rPr>
        <w:t>プラグキャップを外す場合は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48D984E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停止した後キルスイッチ、配線、及びコネクター部を点検してください。</w:t>
      </w:r>
    </w:p>
    <w:p w14:paraId="5BCB6FEC" w14:textId="77777777" w:rsidR="005F7662" w:rsidRPr="006B49F5"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6B49F5">
        <w:rPr>
          <w:rFonts w:ascii="HGP明朝B" w:eastAsia="HGP明朝B" w:hint="eastAsia"/>
          <w:color w:val="FF0000"/>
          <w:sz w:val="24"/>
          <w:szCs w:val="24"/>
        </w:rPr>
        <w:t>注意：プロペラに巻き込まれないよう、くれぐれも注意してください。</w:t>
      </w:r>
    </w:p>
    <w:p w14:paraId="269195D1" w14:textId="77777777" w:rsidR="005F7662" w:rsidRDefault="005F7662" w:rsidP="005F7662">
      <w:pPr>
        <w:jc w:val="left"/>
        <w:rPr>
          <w:rFonts w:ascii="HGP明朝B" w:eastAsia="HGP明朝B"/>
          <w:sz w:val="24"/>
          <w:szCs w:val="24"/>
        </w:rPr>
      </w:pPr>
    </w:p>
    <w:p w14:paraId="3A2D27AD" w14:textId="77777777" w:rsidR="005F7662" w:rsidRPr="006B49F5" w:rsidRDefault="005F7662" w:rsidP="005F7662">
      <w:pPr>
        <w:jc w:val="left"/>
        <w:rPr>
          <w:rFonts w:ascii="HGP明朝B" w:eastAsia="HGP明朝B"/>
          <w:b/>
          <w:sz w:val="24"/>
          <w:szCs w:val="24"/>
        </w:rPr>
      </w:pPr>
      <w:r w:rsidRPr="006B49F5">
        <w:rPr>
          <w:rFonts w:ascii="HGP明朝B" w:eastAsia="HGP明朝B" w:hint="eastAsia"/>
          <w:b/>
          <w:sz w:val="24"/>
          <w:szCs w:val="24"/>
        </w:rPr>
        <w:t xml:space="preserve">10-7. </w:t>
      </w:r>
      <w:r>
        <w:rPr>
          <w:rFonts w:ascii="HGP明朝B" w:eastAsia="HGP明朝B" w:hint="eastAsia"/>
          <w:b/>
          <w:sz w:val="24"/>
          <w:szCs w:val="24"/>
        </w:rPr>
        <w:t xml:space="preserve"> </w:t>
      </w:r>
      <w:r w:rsidRPr="006B49F5">
        <w:rPr>
          <w:rFonts w:ascii="HGP明朝B" w:eastAsia="HGP明朝B" w:hint="eastAsia"/>
          <w:b/>
          <w:sz w:val="24"/>
          <w:szCs w:val="24"/>
        </w:rPr>
        <w:t>離陸後、ハーネスに座れない</w:t>
      </w:r>
    </w:p>
    <w:p w14:paraId="7157ECE3"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足ベルトの調整が長すぎると座り難くなります。</w:t>
      </w:r>
    </w:p>
    <w:p w14:paraId="5527C6E3"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走ることを妨げない程度に、できるだけ締めてください。</w:t>
      </w:r>
    </w:p>
    <w:p w14:paraId="7205C735"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ハーネスに直接フットロープまたはフットバーを装着して、離陸後これに足をかけて座ることも可能です。</w:t>
      </w:r>
    </w:p>
    <w:p w14:paraId="62B826CD"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また、肩ベルトかはだけ止めベルトが閉まりすぎていても座り難くなります。</w:t>
      </w:r>
    </w:p>
    <w:p w14:paraId="4DB56BB3" w14:textId="77777777" w:rsidR="005F7662" w:rsidRPr="003E6A7C"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3E6A7C">
        <w:rPr>
          <w:rFonts w:ascii="HGP明朝B" w:eastAsia="HGP明朝B" w:hint="eastAsia"/>
          <w:color w:val="FF0000"/>
          <w:sz w:val="24"/>
          <w:szCs w:val="24"/>
        </w:rPr>
        <w:t>注意：アクセルシステムのフットバーをハーネスに座るために使うと、飛行姿勢が乱れることがあります。ハーネスに座るためにアクセルのフットバーを使わないでください。</w:t>
      </w:r>
    </w:p>
    <w:p w14:paraId="43F19B14" w14:textId="77777777" w:rsidR="005F7662" w:rsidRPr="003E6A7C"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3E6A7C">
        <w:rPr>
          <w:rFonts w:ascii="HGP明朝B" w:eastAsia="HGP明朝B" w:hint="eastAsia"/>
          <w:color w:val="FF0000"/>
          <w:sz w:val="24"/>
          <w:szCs w:val="24"/>
        </w:rPr>
        <w:t>注意：フットロープまたはフットバーがプロペラに巻き込まれないように固定し、長さ等を正しく調整してください。</w:t>
      </w:r>
    </w:p>
    <w:p w14:paraId="26D71B12" w14:textId="77777777" w:rsidR="005F7662" w:rsidRPr="00D15487" w:rsidRDefault="005F7662" w:rsidP="005F7662">
      <w:pPr>
        <w:jc w:val="left"/>
        <w:rPr>
          <w:rFonts w:ascii="HGP明朝B" w:eastAsia="HGP明朝B"/>
          <w:sz w:val="24"/>
          <w:szCs w:val="24"/>
        </w:rPr>
      </w:pPr>
    </w:p>
    <w:p w14:paraId="25363BFC" w14:textId="77777777" w:rsidR="005F7662" w:rsidRPr="00D15487" w:rsidRDefault="005F7662" w:rsidP="005F7662">
      <w:pPr>
        <w:jc w:val="left"/>
        <w:rPr>
          <w:rFonts w:ascii="HGP明朝B" w:eastAsia="HGP明朝B"/>
          <w:b/>
          <w:sz w:val="24"/>
          <w:szCs w:val="24"/>
        </w:rPr>
      </w:pPr>
      <w:r w:rsidRPr="00D15487">
        <w:rPr>
          <w:rFonts w:ascii="HGP明朝B" w:eastAsia="HGP明朝B" w:hint="eastAsia"/>
          <w:b/>
          <w:sz w:val="24"/>
          <w:szCs w:val="24"/>
        </w:rPr>
        <w:t xml:space="preserve">10-8. </w:t>
      </w:r>
      <w:r>
        <w:rPr>
          <w:rFonts w:ascii="HGP明朝B" w:eastAsia="HGP明朝B" w:hint="eastAsia"/>
          <w:b/>
          <w:sz w:val="24"/>
          <w:szCs w:val="24"/>
        </w:rPr>
        <w:t xml:space="preserve"> </w:t>
      </w:r>
      <w:r w:rsidRPr="00D15487">
        <w:rPr>
          <w:rFonts w:ascii="HGP明朝B" w:eastAsia="HGP明朝B" w:hint="eastAsia"/>
          <w:b/>
          <w:sz w:val="24"/>
          <w:szCs w:val="24"/>
        </w:rPr>
        <w:t>肩ベルトがきついとき</w:t>
      </w:r>
    </w:p>
    <w:p w14:paraId="2CA80019"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身長の高い方は肩ベルトがきつく感じる場合があります。</w:t>
      </w:r>
    </w:p>
    <w:p w14:paraId="441898D9"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この場合はカラビナの位置を少し高くすることで圧迫感を除くことができます。</w:t>
      </w:r>
    </w:p>
    <w:p w14:paraId="7EAC8788"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カラビナ位置を調整した場合は、パラモーターユニットをシミュレータに吊り下げ、</w:t>
      </w:r>
      <w:r>
        <w:rPr>
          <w:rFonts w:ascii="HGP明朝B" w:eastAsia="HGP明朝B" w:hint="eastAsia"/>
          <w:sz w:val="24"/>
          <w:szCs w:val="24"/>
        </w:rPr>
        <w:t>８頁3-2の水力軸の調整を行ってください。</w:t>
      </w:r>
    </w:p>
    <w:p w14:paraId="3BD87048" w14:textId="77777777" w:rsidR="005F7662" w:rsidRPr="00360BEB" w:rsidRDefault="005F7662" w:rsidP="005F7662">
      <w:pPr>
        <w:jc w:val="left"/>
        <w:rPr>
          <w:rFonts w:ascii="HGP明朝B" w:eastAsia="HGP明朝B"/>
          <w:sz w:val="24"/>
          <w:szCs w:val="24"/>
        </w:rPr>
      </w:pPr>
    </w:p>
    <w:p w14:paraId="79584801" w14:textId="77777777" w:rsidR="005F7662" w:rsidRPr="00D15487" w:rsidRDefault="005F7662" w:rsidP="005F7662">
      <w:pPr>
        <w:jc w:val="left"/>
        <w:rPr>
          <w:rFonts w:ascii="HGP明朝B" w:eastAsia="HGP明朝B"/>
          <w:b/>
          <w:sz w:val="24"/>
          <w:szCs w:val="24"/>
        </w:rPr>
      </w:pPr>
      <w:r w:rsidRPr="00D15487">
        <w:rPr>
          <w:rFonts w:ascii="HGP明朝B" w:eastAsia="HGP明朝B" w:hint="eastAsia"/>
          <w:b/>
          <w:sz w:val="24"/>
          <w:szCs w:val="24"/>
        </w:rPr>
        <w:t xml:space="preserve">10-9. </w:t>
      </w:r>
      <w:r>
        <w:rPr>
          <w:rFonts w:ascii="HGP明朝B" w:eastAsia="HGP明朝B" w:hint="eastAsia"/>
          <w:b/>
          <w:sz w:val="24"/>
          <w:szCs w:val="24"/>
        </w:rPr>
        <w:t xml:space="preserve"> </w:t>
      </w:r>
      <w:r w:rsidRPr="00D15487">
        <w:rPr>
          <w:rFonts w:ascii="HGP明朝B" w:eastAsia="HGP明朝B" w:hint="eastAsia"/>
          <w:b/>
          <w:sz w:val="24"/>
          <w:szCs w:val="24"/>
        </w:rPr>
        <w:t>キャノピーの立ち上げができない</w:t>
      </w:r>
    </w:p>
    <w:p w14:paraId="4ACF440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キャノピーの広げ方に問題がある場合が多く見られます。</w:t>
      </w:r>
    </w:p>
    <w:p w14:paraId="0C7094BC"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正しく扇形で風に正対するように広げてください。</w:t>
      </w:r>
    </w:p>
    <w:p w14:paraId="5606B6E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ブレークコードの調整が短すぎるとき</w:t>
      </w:r>
      <w:r>
        <w:rPr>
          <w:rFonts w:ascii="HGP明朝B" w:eastAsia="HGP明朝B" w:hint="eastAsia"/>
          <w:sz w:val="24"/>
          <w:szCs w:val="24"/>
        </w:rPr>
        <w:t>場合</w:t>
      </w:r>
      <w:r w:rsidRPr="00360BEB">
        <w:rPr>
          <w:rFonts w:ascii="HGP明朝B" w:eastAsia="HGP明朝B" w:hint="eastAsia"/>
          <w:sz w:val="24"/>
          <w:szCs w:val="24"/>
        </w:rPr>
        <w:t>も立ち上げが難しくなります。</w:t>
      </w:r>
    </w:p>
    <w:p w14:paraId="5AA2B39F"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フリーフライト（山飛び）に使っているグライダーをパラモーター用に転用する場合は、一般</w:t>
      </w:r>
      <w:r>
        <w:rPr>
          <w:rFonts w:ascii="HGP明朝B" w:eastAsia="HGP明朝B" w:hint="eastAsia"/>
          <w:sz w:val="24"/>
          <w:szCs w:val="24"/>
        </w:rPr>
        <w:t>的</w:t>
      </w:r>
      <w:r w:rsidRPr="00360BEB">
        <w:rPr>
          <w:rFonts w:ascii="HGP明朝B" w:eastAsia="HGP明朝B" w:hint="eastAsia"/>
          <w:sz w:val="24"/>
          <w:szCs w:val="24"/>
        </w:rPr>
        <w:t>にブレークコードを15～20cm伸ばす必要があります。</w:t>
      </w:r>
    </w:p>
    <w:p w14:paraId="2ED1CB75"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立ち上げのテクニックに疑問がある場合は、インストラクターに相談することをお勧めします。</w:t>
      </w:r>
    </w:p>
    <w:p w14:paraId="4177022C" w14:textId="77777777" w:rsidR="005F7662" w:rsidRDefault="005F7662" w:rsidP="005F7662">
      <w:pPr>
        <w:jc w:val="left"/>
        <w:rPr>
          <w:rFonts w:ascii="HGP明朝B" w:eastAsia="HGP明朝B"/>
          <w:sz w:val="24"/>
          <w:szCs w:val="24"/>
        </w:rPr>
      </w:pPr>
    </w:p>
    <w:p w14:paraId="0D9B3472"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　</w:t>
      </w:r>
    </w:p>
    <w:p w14:paraId="1637A074" w14:textId="77777777" w:rsidR="005F7662" w:rsidRDefault="005F7662" w:rsidP="005F7662">
      <w:pPr>
        <w:jc w:val="left"/>
        <w:rPr>
          <w:rFonts w:ascii="HGP明朝B" w:eastAsia="HGP明朝B"/>
          <w:sz w:val="24"/>
          <w:szCs w:val="24"/>
        </w:rPr>
      </w:pPr>
    </w:p>
    <w:p w14:paraId="6F134DF7" w14:textId="77777777" w:rsidR="005F7662" w:rsidRDefault="005F7662" w:rsidP="005F7662">
      <w:pPr>
        <w:jc w:val="left"/>
        <w:rPr>
          <w:rFonts w:ascii="HGP明朝B" w:eastAsia="HGP明朝B"/>
          <w:sz w:val="24"/>
          <w:szCs w:val="24"/>
        </w:rPr>
      </w:pPr>
    </w:p>
    <w:p w14:paraId="52A2F60A" w14:textId="77777777" w:rsidR="005F7662" w:rsidRDefault="005F7662" w:rsidP="005F7662">
      <w:pPr>
        <w:jc w:val="left"/>
        <w:rPr>
          <w:rFonts w:ascii="HGP明朝B" w:eastAsia="HGP明朝B"/>
          <w:sz w:val="24"/>
          <w:szCs w:val="24"/>
        </w:rPr>
      </w:pPr>
    </w:p>
    <w:p w14:paraId="50C5BA78" w14:textId="77777777" w:rsidR="005F7662" w:rsidRDefault="005F7662" w:rsidP="005F7662">
      <w:pPr>
        <w:jc w:val="left"/>
        <w:rPr>
          <w:rFonts w:ascii="HGP明朝B" w:eastAsia="HGP明朝B"/>
          <w:sz w:val="24"/>
          <w:szCs w:val="24"/>
        </w:rPr>
      </w:pPr>
    </w:p>
    <w:p w14:paraId="4C8F6975" w14:textId="77777777" w:rsidR="005F7662" w:rsidRDefault="005F7662" w:rsidP="005F7662">
      <w:pPr>
        <w:jc w:val="left"/>
        <w:rPr>
          <w:rFonts w:ascii="HGP明朝B" w:eastAsia="HGP明朝B"/>
          <w:sz w:val="24"/>
          <w:szCs w:val="24"/>
        </w:rPr>
      </w:pPr>
    </w:p>
    <w:p w14:paraId="34CD7B81" w14:textId="77777777" w:rsidR="005F7662" w:rsidRDefault="006701BB" w:rsidP="005F7662">
      <w:pPr>
        <w:jc w:val="left"/>
        <w:rPr>
          <w:rFonts w:ascii="HGP明朝B" w:eastAsia="HGP明朝B"/>
          <w:sz w:val="24"/>
          <w:szCs w:val="24"/>
        </w:rPr>
      </w:pPr>
      <w:r>
        <w:rPr>
          <w:rFonts w:ascii="HGP明朝B" w:eastAsia="HGP明朝B"/>
          <w:noProof/>
          <w:sz w:val="24"/>
          <w:szCs w:val="24"/>
        </w:rPr>
        <w:lastRenderedPageBreak/>
        <w:drawing>
          <wp:inline distT="0" distB="0" distL="0" distR="0" wp14:anchorId="51AF23ED" wp14:editId="4702263F">
            <wp:extent cx="6645910" cy="7930515"/>
            <wp:effectExtent l="0" t="0" r="2540" b="0"/>
            <wp:docPr id="40" name="図 40" descr="地図, テキスト, 線画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tom-parts1.jpg"/>
                    <pic:cNvPicPr/>
                  </pic:nvPicPr>
                  <pic:blipFill>
                    <a:blip r:embed="rId64">
                      <a:extLst>
                        <a:ext uri="{28A0092B-C50C-407E-A947-70E740481C1C}">
                          <a14:useLocalDpi xmlns:a14="http://schemas.microsoft.com/office/drawing/2010/main" val="0"/>
                        </a:ext>
                      </a:extLst>
                    </a:blip>
                    <a:stretch>
                      <a:fillRect/>
                    </a:stretch>
                  </pic:blipFill>
                  <pic:spPr>
                    <a:xfrm>
                      <a:off x="0" y="0"/>
                      <a:ext cx="6645910" cy="7930515"/>
                    </a:xfrm>
                    <a:prstGeom prst="rect">
                      <a:avLst/>
                    </a:prstGeom>
                  </pic:spPr>
                </pic:pic>
              </a:graphicData>
            </a:graphic>
          </wp:inline>
        </w:drawing>
      </w:r>
    </w:p>
    <w:p w14:paraId="4A07E113" w14:textId="77777777" w:rsidR="00C83339" w:rsidRDefault="006701BB" w:rsidP="005F7662">
      <w:pPr>
        <w:jc w:val="left"/>
        <w:rPr>
          <w:rFonts w:ascii="HGP明朝B" w:eastAsia="HGP明朝B"/>
          <w:sz w:val="24"/>
          <w:szCs w:val="24"/>
        </w:rPr>
      </w:pPr>
      <w:r>
        <w:rPr>
          <w:rFonts w:ascii="HGP明朝B" w:eastAsia="HGP明朝B"/>
          <w:noProof/>
          <w:sz w:val="24"/>
          <w:szCs w:val="24"/>
        </w:rPr>
        <w:lastRenderedPageBreak/>
        <w:drawing>
          <wp:inline distT="0" distB="0" distL="0" distR="0" wp14:anchorId="38820EFC" wp14:editId="7085BA0D">
            <wp:extent cx="6645910" cy="9312910"/>
            <wp:effectExtent l="0" t="0" r="2540" b="2540"/>
            <wp:docPr id="32" name="図 32"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tom-parts2.jpg"/>
                    <pic:cNvPicPr/>
                  </pic:nvPicPr>
                  <pic:blipFill>
                    <a:blip r:embed="rId65">
                      <a:extLst>
                        <a:ext uri="{28A0092B-C50C-407E-A947-70E740481C1C}">
                          <a14:useLocalDpi xmlns:a14="http://schemas.microsoft.com/office/drawing/2010/main" val="0"/>
                        </a:ext>
                      </a:extLst>
                    </a:blip>
                    <a:stretch>
                      <a:fillRect/>
                    </a:stretch>
                  </pic:blipFill>
                  <pic:spPr>
                    <a:xfrm>
                      <a:off x="0" y="0"/>
                      <a:ext cx="6645910" cy="9312910"/>
                    </a:xfrm>
                    <a:prstGeom prst="rect">
                      <a:avLst/>
                    </a:prstGeom>
                  </pic:spPr>
                </pic:pic>
              </a:graphicData>
            </a:graphic>
          </wp:inline>
        </w:drawing>
      </w:r>
    </w:p>
    <w:p w14:paraId="2B526E3F" w14:textId="77777777" w:rsidR="005F7662" w:rsidRDefault="006701BB" w:rsidP="005F7662">
      <w:pPr>
        <w:jc w:val="left"/>
        <w:rPr>
          <w:rFonts w:ascii="HGP明朝B" w:eastAsia="HGP明朝B"/>
          <w:sz w:val="24"/>
          <w:szCs w:val="24"/>
        </w:rPr>
      </w:pPr>
      <w:r>
        <w:rPr>
          <w:rFonts w:ascii="HGP明朝B" w:eastAsia="HGP明朝B"/>
          <w:noProof/>
          <w:sz w:val="24"/>
          <w:szCs w:val="24"/>
        </w:rPr>
        <w:lastRenderedPageBreak/>
        <w:drawing>
          <wp:inline distT="0" distB="0" distL="0" distR="0" wp14:anchorId="553F8320" wp14:editId="00964CF4">
            <wp:extent cx="6645910" cy="8994140"/>
            <wp:effectExtent l="0" t="0" r="2540" b="0"/>
            <wp:docPr id="27" name="図 27"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tom-parts3.jpg"/>
                    <pic:cNvPicPr/>
                  </pic:nvPicPr>
                  <pic:blipFill>
                    <a:blip r:embed="rId66">
                      <a:extLst>
                        <a:ext uri="{28A0092B-C50C-407E-A947-70E740481C1C}">
                          <a14:useLocalDpi xmlns:a14="http://schemas.microsoft.com/office/drawing/2010/main" val="0"/>
                        </a:ext>
                      </a:extLst>
                    </a:blip>
                    <a:stretch>
                      <a:fillRect/>
                    </a:stretch>
                  </pic:blipFill>
                  <pic:spPr>
                    <a:xfrm>
                      <a:off x="0" y="0"/>
                      <a:ext cx="6645910" cy="8994140"/>
                    </a:xfrm>
                    <a:prstGeom prst="rect">
                      <a:avLst/>
                    </a:prstGeom>
                  </pic:spPr>
                </pic:pic>
              </a:graphicData>
            </a:graphic>
          </wp:inline>
        </w:drawing>
      </w:r>
    </w:p>
    <w:p w14:paraId="145C2049" w14:textId="3A483D40" w:rsidR="001F6804" w:rsidRPr="005F7662" w:rsidRDefault="006701BB" w:rsidP="00360BEB">
      <w:pPr>
        <w:jc w:val="left"/>
        <w:rPr>
          <w:rFonts w:ascii="HGP明朝B" w:eastAsia="HGP明朝B"/>
          <w:sz w:val="24"/>
          <w:szCs w:val="24"/>
        </w:rPr>
      </w:pPr>
      <w:r>
        <w:rPr>
          <w:rFonts w:ascii="HGP明朝B" w:eastAsia="HGP明朝B"/>
          <w:noProof/>
          <w:sz w:val="24"/>
          <w:szCs w:val="24"/>
        </w:rPr>
        <w:lastRenderedPageBreak/>
        <w:drawing>
          <wp:inline distT="0" distB="0" distL="0" distR="0" wp14:anchorId="2112D674" wp14:editId="6AB9E141">
            <wp:extent cx="6645910" cy="8794750"/>
            <wp:effectExtent l="0" t="0" r="2540" b="6350"/>
            <wp:docPr id="2" name="図 2"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tom-parts4.jpg"/>
                    <pic:cNvPicPr/>
                  </pic:nvPicPr>
                  <pic:blipFill>
                    <a:blip r:embed="rId67">
                      <a:extLst>
                        <a:ext uri="{28A0092B-C50C-407E-A947-70E740481C1C}">
                          <a14:useLocalDpi xmlns:a14="http://schemas.microsoft.com/office/drawing/2010/main" val="0"/>
                        </a:ext>
                      </a:extLst>
                    </a:blip>
                    <a:stretch>
                      <a:fillRect/>
                    </a:stretch>
                  </pic:blipFill>
                  <pic:spPr>
                    <a:xfrm>
                      <a:off x="0" y="0"/>
                      <a:ext cx="6645910" cy="8794750"/>
                    </a:xfrm>
                    <a:prstGeom prst="rect">
                      <a:avLst/>
                    </a:prstGeom>
                  </pic:spPr>
                </pic:pic>
              </a:graphicData>
            </a:graphic>
          </wp:inline>
        </w:drawing>
      </w:r>
    </w:p>
    <w:sectPr w:rsidR="001F6804" w:rsidRPr="005F7662" w:rsidSect="006979EC">
      <w:type w:val="continuous"/>
      <w:pgSz w:w="11906" w:h="16838"/>
      <w:pgMar w:top="720" w:right="720" w:bottom="720" w:left="720"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3C4613" w14:textId="77777777" w:rsidR="0024049E" w:rsidRDefault="0024049E" w:rsidP="00955751">
      <w:r>
        <w:separator/>
      </w:r>
    </w:p>
  </w:endnote>
  <w:endnote w:type="continuationSeparator" w:id="0">
    <w:p w14:paraId="23A1005E" w14:textId="77777777" w:rsidR="0024049E" w:rsidRDefault="0024049E" w:rsidP="009557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GP明朝B">
    <w:panose1 w:val="02020800000000000000"/>
    <w:charset w:val="80"/>
    <w:family w:val="roma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ＤＦＧ綜藝体W9">
    <w:altName w:val="ＭＳ Ｐ明朝"/>
    <w:panose1 w:val="040B0900010101010101"/>
    <w:charset w:val="80"/>
    <w:family w:val="modern"/>
    <w:pitch w:val="variable"/>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ＤＦ平成明朝体W7">
    <w:panose1 w:val="02020709000000000000"/>
    <w:charset w:val="80"/>
    <w:family w:val="roman"/>
    <w:pitch w:val="fixed"/>
    <w:sig w:usb0="00000001" w:usb1="08070000"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B369B" w14:textId="77777777" w:rsidR="0024049E" w:rsidRDefault="0024049E">
    <w:pPr>
      <w:pStyle w:val="a7"/>
      <w:jc w:val="center"/>
    </w:pPr>
  </w:p>
  <w:p w14:paraId="3B7A8498" w14:textId="77777777" w:rsidR="0024049E" w:rsidRDefault="0024049E">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758632"/>
      <w:docPartObj>
        <w:docPartGallery w:val="Page Numbers (Bottom of Page)"/>
        <w:docPartUnique/>
      </w:docPartObj>
    </w:sdtPr>
    <w:sdtEndPr/>
    <w:sdtContent>
      <w:p w14:paraId="5FCEFD2F" w14:textId="77777777" w:rsidR="0024049E" w:rsidRDefault="0024049E">
        <w:pPr>
          <w:pStyle w:val="a7"/>
          <w:jc w:val="center"/>
        </w:pPr>
        <w:r>
          <w:fldChar w:fldCharType="begin"/>
        </w:r>
        <w:r>
          <w:instrText xml:space="preserve"> PAGE   \* MERGEFORMAT </w:instrText>
        </w:r>
        <w:r>
          <w:fldChar w:fldCharType="separate"/>
        </w:r>
        <w:r w:rsidRPr="0001084D">
          <w:rPr>
            <w:noProof/>
            <w:lang w:val="ja-JP"/>
          </w:rPr>
          <w:t>23</w:t>
        </w:r>
        <w:r>
          <w:rPr>
            <w:noProof/>
            <w:lang w:val="ja-JP"/>
          </w:rPr>
          <w:fldChar w:fldCharType="end"/>
        </w:r>
      </w:p>
    </w:sdtContent>
  </w:sdt>
  <w:p w14:paraId="22D3EB10" w14:textId="77777777" w:rsidR="0024049E" w:rsidRDefault="0024049E">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BE311" w14:textId="77777777" w:rsidR="0024049E" w:rsidRDefault="0024049E">
    <w:pPr>
      <w:pStyle w:val="a7"/>
      <w:jc w:val="center"/>
    </w:pPr>
  </w:p>
  <w:p w14:paraId="3002F00C" w14:textId="77777777" w:rsidR="0024049E" w:rsidRDefault="0024049E">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035A08" w14:textId="77777777" w:rsidR="0024049E" w:rsidRDefault="0024049E" w:rsidP="00955751">
      <w:r>
        <w:separator/>
      </w:r>
    </w:p>
  </w:footnote>
  <w:footnote w:type="continuationSeparator" w:id="0">
    <w:p w14:paraId="63D3E105" w14:textId="77777777" w:rsidR="0024049E" w:rsidRDefault="0024049E" w:rsidP="009557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34B2A" w14:textId="70795554" w:rsidR="0024049E" w:rsidRDefault="00974D26" w:rsidP="00074FAC">
    <w:pPr>
      <w:pStyle w:val="a5"/>
    </w:pPr>
    <w:r>
      <w:rPr>
        <w:rFonts w:ascii="ＤＦ平成明朝体W7" w:eastAsia="ＤＦ平成明朝体W7"/>
      </w:rPr>
      <w:t xml:space="preserve">Custom </w:t>
    </w:r>
    <w:r w:rsidR="0024049E">
      <w:rPr>
        <w:rFonts w:ascii="ＤＦ平成明朝体W7" w:eastAsia="ＤＦ平成明朝体W7" w:hint="eastAsia"/>
      </w:rPr>
      <w:t>Feather</w:t>
    </w:r>
    <w:r w:rsidR="0024049E">
      <w:rPr>
        <w:rFonts w:ascii="ＭＳ 明朝" w:eastAsia="ＭＳ 明朝" w:hAnsi="ＭＳ 明朝" w:cs="ＭＳ 明朝" w:hint="eastAsia"/>
      </w:rPr>
      <w:t xml:space="preserve"> </w:t>
    </w:r>
    <w:r w:rsidR="0024049E">
      <w:rPr>
        <w:rFonts w:ascii="ＭＳ 明朝" w:eastAsia="ＭＳ 明朝" w:hAnsi="ＭＳ 明朝" w:cs="ＭＳ 明朝" w:hint="eastAsia"/>
        <w:b/>
      </w:rPr>
      <w:t xml:space="preserve">Atom80 </w:t>
    </w:r>
    <w:r w:rsidR="0024049E">
      <w:rPr>
        <w:rFonts w:ascii="ＤＦ平成明朝体W7" w:eastAsia="ＤＦ平成明朝体W7" w:hint="eastAsia"/>
      </w:rPr>
      <w:t xml:space="preserve">        </w:t>
    </w:r>
    <w:r>
      <w:rPr>
        <w:rFonts w:ascii="ＤＦ平成明朝体W7" w:eastAsia="ＤＦ平成明朝体W7"/>
      </w:rPr>
      <w:t xml:space="preserve">       </w:t>
    </w:r>
    <w:r w:rsidR="0024049E">
      <w:rPr>
        <w:rFonts w:ascii="ＤＦ平成明朝体W7" w:eastAsia="ＤＦ平成明朝体W7" w:hint="eastAsia"/>
      </w:rPr>
      <w:t xml:space="preserve">                                      </w:t>
    </w:r>
    <w:r w:rsidR="0024049E">
      <w:rPr>
        <w:rFonts w:ascii="ＭＳ 明朝" w:eastAsia="ＭＳ 明朝" w:hAnsi="ＭＳ 明朝" w:cs="ＭＳ 明朝" w:hint="eastAsia"/>
      </w:rPr>
      <w:t xml:space="preserve">　　　　</w:t>
    </w:r>
    <w:r w:rsidR="0024049E">
      <w:rPr>
        <w:rFonts w:ascii="ＤＦ平成明朝体W7" w:eastAsia="ＤＦ平成明朝体W7" w:hint="eastAsia"/>
      </w:rPr>
      <w:t xml:space="preserve"> </w:t>
    </w:r>
    <w:r w:rsidR="0024049E">
      <w:rPr>
        <w:noProof/>
      </w:rPr>
      <w:drawing>
        <wp:inline distT="0" distB="0" distL="0" distR="0" wp14:anchorId="22EA4042" wp14:editId="0FAFEA90">
          <wp:extent cx="981075" cy="427749"/>
          <wp:effectExtent l="19050" t="0" r="9525" b="0"/>
          <wp:docPr id="29" name="図 27" descr="JL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M-logo.jpg"/>
                  <pic:cNvPicPr/>
                </pic:nvPicPr>
                <pic:blipFill>
                  <a:blip r:embed="rId1"/>
                  <a:stretch>
                    <a:fillRect/>
                  </a:stretch>
                </pic:blipFill>
                <pic:spPr>
                  <a:xfrm>
                    <a:off x="0" y="0"/>
                    <a:ext cx="981075" cy="42774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679DC06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mark_warning01.gif" style="width:170.25pt;height:150pt;visibility:visible;mso-wrap-style:square" o:bullet="t">
        <v:imagedata r:id="rId1" o:title="mark_warning01"/>
      </v:shape>
    </w:pict>
  </w:numPicBullet>
  <w:abstractNum w:abstractNumId="0" w15:restartNumberingAfterBreak="0">
    <w:nsid w:val="076E49F8"/>
    <w:multiLevelType w:val="multilevel"/>
    <w:tmpl w:val="CB2E395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126C75CB"/>
    <w:multiLevelType w:val="multilevel"/>
    <w:tmpl w:val="42B80D3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137F1681"/>
    <w:multiLevelType w:val="hybridMultilevel"/>
    <w:tmpl w:val="6A0A76FA"/>
    <w:lvl w:ilvl="0" w:tplc="5CE8BA46">
      <w:start w:val="1"/>
      <w:numFmt w:val="decimal"/>
      <w:lvlText w:val="5-%1."/>
      <w:lvlJc w:val="left"/>
      <w:pPr>
        <w:ind w:left="420" w:hanging="420"/>
      </w:pPr>
      <w:rPr>
        <w:rFonts w:hint="eastAsia"/>
        <w:b/>
      </w:rPr>
    </w:lvl>
    <w:lvl w:ilvl="1" w:tplc="EA22C5B4">
      <w:start w:val="1"/>
      <w:numFmt w:val="decimal"/>
      <w:lvlText w:val="(%2)"/>
      <w:lvlJc w:val="left"/>
      <w:pPr>
        <w:ind w:left="810" w:hanging="390"/>
      </w:pPr>
      <w:rPr>
        <w:rFonts w:hint="default"/>
      </w:rPr>
    </w:lvl>
    <w:lvl w:ilvl="2" w:tplc="212E2556">
      <w:start w:val="4"/>
      <w:numFmt w:val="bullet"/>
      <w:lvlText w:val="※"/>
      <w:lvlJc w:val="left"/>
      <w:pPr>
        <w:ind w:left="1200" w:hanging="360"/>
      </w:pPr>
      <w:rPr>
        <w:rFonts w:ascii="HGP明朝B" w:eastAsia="HGP明朝B" w:hAnsiTheme="minorHAnsi" w:cstheme="minorBidi"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42A1333"/>
    <w:multiLevelType w:val="multilevel"/>
    <w:tmpl w:val="360AA22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283C529E"/>
    <w:multiLevelType w:val="hybridMultilevel"/>
    <w:tmpl w:val="8FBA71DE"/>
    <w:lvl w:ilvl="0" w:tplc="5EDA3E3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F800DCF"/>
    <w:multiLevelType w:val="hybridMultilevel"/>
    <w:tmpl w:val="DFB60498"/>
    <w:lvl w:ilvl="0" w:tplc="ECAC467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5471B6C"/>
    <w:multiLevelType w:val="multilevel"/>
    <w:tmpl w:val="C66A8E0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3BF307D9"/>
    <w:multiLevelType w:val="multilevel"/>
    <w:tmpl w:val="1C00817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3C8C06C3"/>
    <w:multiLevelType w:val="multilevel"/>
    <w:tmpl w:val="29E0F8B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408A2821"/>
    <w:multiLevelType w:val="multilevel"/>
    <w:tmpl w:val="F504267A"/>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42A166D8"/>
    <w:multiLevelType w:val="multilevel"/>
    <w:tmpl w:val="CDD06300"/>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45E074B1"/>
    <w:multiLevelType w:val="hybridMultilevel"/>
    <w:tmpl w:val="4A4A7A14"/>
    <w:lvl w:ilvl="0" w:tplc="FDA8D9DC">
      <w:start w:val="1"/>
      <w:numFmt w:val="decimal"/>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AEB6ABB"/>
    <w:multiLevelType w:val="hybridMultilevel"/>
    <w:tmpl w:val="8F82F674"/>
    <w:lvl w:ilvl="0" w:tplc="5CE8BA46">
      <w:start w:val="1"/>
      <w:numFmt w:val="decimal"/>
      <w:lvlText w:val="5-%1."/>
      <w:lvlJc w:val="left"/>
      <w:pPr>
        <w:ind w:left="420" w:hanging="420"/>
      </w:pPr>
      <w:rPr>
        <w:rFonts w:hint="eastAsia"/>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4EA67EA"/>
    <w:multiLevelType w:val="hybridMultilevel"/>
    <w:tmpl w:val="E61C5042"/>
    <w:lvl w:ilvl="0" w:tplc="E50CB19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56C63761"/>
    <w:multiLevelType w:val="multilevel"/>
    <w:tmpl w:val="BE961F7E"/>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5E1E7FCD"/>
    <w:multiLevelType w:val="multilevel"/>
    <w:tmpl w:val="0AE2F04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688C089E"/>
    <w:multiLevelType w:val="multilevel"/>
    <w:tmpl w:val="2FE280A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 w15:restartNumberingAfterBreak="0">
    <w:nsid w:val="69011319"/>
    <w:multiLevelType w:val="hybridMultilevel"/>
    <w:tmpl w:val="247895A2"/>
    <w:lvl w:ilvl="0" w:tplc="CBD67830">
      <w:start w:val="1"/>
      <w:numFmt w:val="decimalEnclosedCircle"/>
      <w:lvlText w:val="%1"/>
      <w:lvlJc w:val="left"/>
      <w:pPr>
        <w:ind w:left="644" w:hanging="360"/>
      </w:pPr>
      <w:rPr>
        <w:rFonts w:hint="default"/>
      </w:r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18" w15:restartNumberingAfterBreak="0">
    <w:nsid w:val="6C3B6AFE"/>
    <w:multiLevelType w:val="multilevel"/>
    <w:tmpl w:val="916C5634"/>
    <w:lvl w:ilvl="0">
      <w:start w:val="1"/>
      <w:numFmt w:val="decimal"/>
      <w:lvlText w:val="5-%1."/>
      <w:lvlJc w:val="left"/>
      <w:pPr>
        <w:ind w:left="420" w:hanging="420"/>
      </w:pPr>
      <w:rPr>
        <w:rFonts w:hint="eastAsia"/>
        <w:b/>
      </w:rPr>
    </w:lvl>
    <w:lvl w:ilvl="1">
      <w:start w:val="1"/>
      <w:numFmt w:val="decimal"/>
      <w:lvlText w:val="(%2)"/>
      <w:lvlJc w:val="left"/>
      <w:pPr>
        <w:ind w:left="810" w:hanging="390"/>
      </w:pPr>
      <w:rPr>
        <w:rFonts w:hint="default"/>
      </w:rPr>
    </w:lvl>
    <w:lvl w:ilvl="2">
      <w:start w:val="4"/>
      <w:numFmt w:val="bullet"/>
      <w:lvlText w:val="※"/>
      <w:lvlJc w:val="left"/>
      <w:pPr>
        <w:ind w:left="1200" w:hanging="360"/>
      </w:pPr>
      <w:rPr>
        <w:rFonts w:ascii="HGP明朝B" w:eastAsia="HGP明朝B" w:hAnsiTheme="minorHAnsi" w:cstheme="minorBidi" w:hint="eastAsia"/>
      </w:rPr>
    </w:lvl>
    <w:lvl w:ilvl="3" w:tentative="1">
      <w:start w:val="1"/>
      <w:numFmt w:val="decimal"/>
      <w:lvlText w:val="%4."/>
      <w:lvlJc w:val="left"/>
      <w:pPr>
        <w:ind w:left="1680" w:hanging="420"/>
      </w:pPr>
    </w:lvl>
    <w:lvl w:ilvl="4" w:tentative="1">
      <w:start w:val="1"/>
      <w:numFmt w:val="aiueoFullWidth"/>
      <w:lvlText w:val="(%5)"/>
      <w:lvlJc w:val="left"/>
      <w:pPr>
        <w:ind w:left="2100" w:hanging="420"/>
      </w:pPr>
    </w:lvl>
    <w:lvl w:ilvl="5" w:tentative="1">
      <w:start w:val="1"/>
      <w:numFmt w:val="decimalEnclosedCircle"/>
      <w:lvlText w:val="%6"/>
      <w:lvlJc w:val="left"/>
      <w:pPr>
        <w:ind w:left="2520" w:hanging="420"/>
      </w:pPr>
    </w:lvl>
    <w:lvl w:ilvl="6" w:tentative="1">
      <w:start w:val="1"/>
      <w:numFmt w:val="decimal"/>
      <w:lvlText w:val="%7."/>
      <w:lvlJc w:val="left"/>
      <w:pPr>
        <w:ind w:left="2940" w:hanging="420"/>
      </w:pPr>
    </w:lvl>
    <w:lvl w:ilvl="7" w:tentative="1">
      <w:start w:val="1"/>
      <w:numFmt w:val="aiueoFullWidth"/>
      <w:lvlText w:val="(%8)"/>
      <w:lvlJc w:val="left"/>
      <w:pPr>
        <w:ind w:left="3360" w:hanging="420"/>
      </w:pPr>
    </w:lvl>
    <w:lvl w:ilvl="8" w:tentative="1">
      <w:start w:val="1"/>
      <w:numFmt w:val="decimalEnclosedCircle"/>
      <w:lvlText w:val="%9"/>
      <w:lvlJc w:val="left"/>
      <w:pPr>
        <w:ind w:left="3780" w:hanging="420"/>
      </w:pPr>
    </w:lvl>
  </w:abstractNum>
  <w:abstractNum w:abstractNumId="19" w15:restartNumberingAfterBreak="0">
    <w:nsid w:val="727714D1"/>
    <w:multiLevelType w:val="multilevel"/>
    <w:tmpl w:val="32C4D14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0" w15:restartNumberingAfterBreak="0">
    <w:nsid w:val="74C57C71"/>
    <w:multiLevelType w:val="multilevel"/>
    <w:tmpl w:val="88CA4CC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13"/>
  </w:num>
  <w:num w:numId="2">
    <w:abstractNumId w:val="2"/>
  </w:num>
  <w:num w:numId="3">
    <w:abstractNumId w:val="1"/>
  </w:num>
  <w:num w:numId="4">
    <w:abstractNumId w:val="14"/>
  </w:num>
  <w:num w:numId="5">
    <w:abstractNumId w:val="20"/>
  </w:num>
  <w:num w:numId="6">
    <w:abstractNumId w:val="19"/>
  </w:num>
  <w:num w:numId="7">
    <w:abstractNumId w:val="10"/>
  </w:num>
  <w:num w:numId="8">
    <w:abstractNumId w:val="18"/>
  </w:num>
  <w:num w:numId="9">
    <w:abstractNumId w:val="9"/>
  </w:num>
  <w:num w:numId="10">
    <w:abstractNumId w:val="12"/>
  </w:num>
  <w:num w:numId="11">
    <w:abstractNumId w:val="3"/>
  </w:num>
  <w:num w:numId="12">
    <w:abstractNumId w:val="6"/>
  </w:num>
  <w:num w:numId="13">
    <w:abstractNumId w:val="0"/>
  </w:num>
  <w:num w:numId="14">
    <w:abstractNumId w:val="15"/>
  </w:num>
  <w:num w:numId="15">
    <w:abstractNumId w:val="8"/>
  </w:num>
  <w:num w:numId="16">
    <w:abstractNumId w:val="16"/>
  </w:num>
  <w:num w:numId="17">
    <w:abstractNumId w:val="7"/>
  </w:num>
  <w:num w:numId="18">
    <w:abstractNumId w:val="11"/>
  </w:num>
  <w:num w:numId="19">
    <w:abstractNumId w:val="5"/>
  </w:num>
  <w:num w:numId="20">
    <w:abstractNumId w:val="4"/>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colormenu v:ext="edit" strokecolor="re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2EDA"/>
    <w:rsid w:val="00002C07"/>
    <w:rsid w:val="000077E5"/>
    <w:rsid w:val="0001084D"/>
    <w:rsid w:val="0001685D"/>
    <w:rsid w:val="00017797"/>
    <w:rsid w:val="00022529"/>
    <w:rsid w:val="0003735C"/>
    <w:rsid w:val="00041E13"/>
    <w:rsid w:val="000432C6"/>
    <w:rsid w:val="0004587A"/>
    <w:rsid w:val="00053DB7"/>
    <w:rsid w:val="0006059D"/>
    <w:rsid w:val="00060E3A"/>
    <w:rsid w:val="00067F63"/>
    <w:rsid w:val="00072EDA"/>
    <w:rsid w:val="00074FAC"/>
    <w:rsid w:val="00082EBC"/>
    <w:rsid w:val="00087C88"/>
    <w:rsid w:val="000938A1"/>
    <w:rsid w:val="000A0B00"/>
    <w:rsid w:val="000A1356"/>
    <w:rsid w:val="000B056F"/>
    <w:rsid w:val="000B1965"/>
    <w:rsid w:val="000B2252"/>
    <w:rsid w:val="000B76B0"/>
    <w:rsid w:val="000C62D1"/>
    <w:rsid w:val="000D0543"/>
    <w:rsid w:val="000D4A12"/>
    <w:rsid w:val="000D4C53"/>
    <w:rsid w:val="000E0EE6"/>
    <w:rsid w:val="000E2CDC"/>
    <w:rsid w:val="000F2822"/>
    <w:rsid w:val="000F6F9B"/>
    <w:rsid w:val="000F7661"/>
    <w:rsid w:val="000F7CE5"/>
    <w:rsid w:val="00105B4C"/>
    <w:rsid w:val="00106C40"/>
    <w:rsid w:val="00111BEC"/>
    <w:rsid w:val="00112ED5"/>
    <w:rsid w:val="00120704"/>
    <w:rsid w:val="00122C72"/>
    <w:rsid w:val="0013159E"/>
    <w:rsid w:val="001473E0"/>
    <w:rsid w:val="00147580"/>
    <w:rsid w:val="00151306"/>
    <w:rsid w:val="00156A4A"/>
    <w:rsid w:val="00176894"/>
    <w:rsid w:val="00183973"/>
    <w:rsid w:val="00186260"/>
    <w:rsid w:val="001A19D1"/>
    <w:rsid w:val="001A3E94"/>
    <w:rsid w:val="001B2161"/>
    <w:rsid w:val="001B3A2D"/>
    <w:rsid w:val="001D74DF"/>
    <w:rsid w:val="001E009B"/>
    <w:rsid w:val="001E3124"/>
    <w:rsid w:val="001E5850"/>
    <w:rsid w:val="001F6804"/>
    <w:rsid w:val="00201756"/>
    <w:rsid w:val="002042A1"/>
    <w:rsid w:val="002075CD"/>
    <w:rsid w:val="0021096D"/>
    <w:rsid w:val="00213F61"/>
    <w:rsid w:val="002165DA"/>
    <w:rsid w:val="00223020"/>
    <w:rsid w:val="00224664"/>
    <w:rsid w:val="002310F4"/>
    <w:rsid w:val="00237D1A"/>
    <w:rsid w:val="0024049E"/>
    <w:rsid w:val="0024167A"/>
    <w:rsid w:val="00244A88"/>
    <w:rsid w:val="002476BF"/>
    <w:rsid w:val="002546C7"/>
    <w:rsid w:val="002600CA"/>
    <w:rsid w:val="00262475"/>
    <w:rsid w:val="00263339"/>
    <w:rsid w:val="00266B70"/>
    <w:rsid w:val="0027681A"/>
    <w:rsid w:val="00284E7F"/>
    <w:rsid w:val="002C34C2"/>
    <w:rsid w:val="002C5142"/>
    <w:rsid w:val="002D0C92"/>
    <w:rsid w:val="002D1FED"/>
    <w:rsid w:val="002D7543"/>
    <w:rsid w:val="002D7667"/>
    <w:rsid w:val="002E09BD"/>
    <w:rsid w:val="002E65C6"/>
    <w:rsid w:val="003060ED"/>
    <w:rsid w:val="00311CB1"/>
    <w:rsid w:val="00316629"/>
    <w:rsid w:val="00317145"/>
    <w:rsid w:val="003249E7"/>
    <w:rsid w:val="00327B35"/>
    <w:rsid w:val="0034577F"/>
    <w:rsid w:val="00350B1D"/>
    <w:rsid w:val="00360BEB"/>
    <w:rsid w:val="00365C7D"/>
    <w:rsid w:val="003663EC"/>
    <w:rsid w:val="00373628"/>
    <w:rsid w:val="00382A42"/>
    <w:rsid w:val="00382B85"/>
    <w:rsid w:val="00396243"/>
    <w:rsid w:val="003B07C2"/>
    <w:rsid w:val="003B18AD"/>
    <w:rsid w:val="003B234A"/>
    <w:rsid w:val="003C4F16"/>
    <w:rsid w:val="003C5245"/>
    <w:rsid w:val="003D045C"/>
    <w:rsid w:val="003D2442"/>
    <w:rsid w:val="003D5A60"/>
    <w:rsid w:val="003E6A7C"/>
    <w:rsid w:val="003F0E9F"/>
    <w:rsid w:val="00404CDE"/>
    <w:rsid w:val="00421CDB"/>
    <w:rsid w:val="00424AB4"/>
    <w:rsid w:val="00424C50"/>
    <w:rsid w:val="0042617F"/>
    <w:rsid w:val="00430CD9"/>
    <w:rsid w:val="004350B7"/>
    <w:rsid w:val="004374C0"/>
    <w:rsid w:val="00450E11"/>
    <w:rsid w:val="004562D5"/>
    <w:rsid w:val="0046142C"/>
    <w:rsid w:val="004651A0"/>
    <w:rsid w:val="004838F4"/>
    <w:rsid w:val="004866B3"/>
    <w:rsid w:val="00486DF6"/>
    <w:rsid w:val="004B45FE"/>
    <w:rsid w:val="004C722F"/>
    <w:rsid w:val="004C7808"/>
    <w:rsid w:val="004D0CB6"/>
    <w:rsid w:val="004D1C38"/>
    <w:rsid w:val="004D3A6F"/>
    <w:rsid w:val="004D5A4E"/>
    <w:rsid w:val="004D5ED2"/>
    <w:rsid w:val="004E3A4B"/>
    <w:rsid w:val="004F5093"/>
    <w:rsid w:val="005031A3"/>
    <w:rsid w:val="005052E1"/>
    <w:rsid w:val="00505BEE"/>
    <w:rsid w:val="005075C1"/>
    <w:rsid w:val="00507EE4"/>
    <w:rsid w:val="005172AA"/>
    <w:rsid w:val="0054167A"/>
    <w:rsid w:val="00541FA3"/>
    <w:rsid w:val="005709E5"/>
    <w:rsid w:val="00584B0F"/>
    <w:rsid w:val="0059345E"/>
    <w:rsid w:val="00595B76"/>
    <w:rsid w:val="005A76B2"/>
    <w:rsid w:val="005B7435"/>
    <w:rsid w:val="005E0CA8"/>
    <w:rsid w:val="005E559B"/>
    <w:rsid w:val="005F7662"/>
    <w:rsid w:val="005F7810"/>
    <w:rsid w:val="00603ED5"/>
    <w:rsid w:val="0061360D"/>
    <w:rsid w:val="00613A2F"/>
    <w:rsid w:val="00617EBB"/>
    <w:rsid w:val="006334E6"/>
    <w:rsid w:val="006422F3"/>
    <w:rsid w:val="00646D0E"/>
    <w:rsid w:val="00647BF9"/>
    <w:rsid w:val="00651938"/>
    <w:rsid w:val="00657233"/>
    <w:rsid w:val="00657DF2"/>
    <w:rsid w:val="00657F56"/>
    <w:rsid w:val="006701BB"/>
    <w:rsid w:val="00671B05"/>
    <w:rsid w:val="00671CBF"/>
    <w:rsid w:val="006731D3"/>
    <w:rsid w:val="0067729E"/>
    <w:rsid w:val="006816AE"/>
    <w:rsid w:val="00691D6C"/>
    <w:rsid w:val="00695812"/>
    <w:rsid w:val="0069782D"/>
    <w:rsid w:val="006979EC"/>
    <w:rsid w:val="006A3DAC"/>
    <w:rsid w:val="006A437F"/>
    <w:rsid w:val="006A53DA"/>
    <w:rsid w:val="006B49F5"/>
    <w:rsid w:val="006B56D8"/>
    <w:rsid w:val="006C3FA8"/>
    <w:rsid w:val="006D1D35"/>
    <w:rsid w:val="006D50E8"/>
    <w:rsid w:val="006E2BD7"/>
    <w:rsid w:val="006E4135"/>
    <w:rsid w:val="006F29AC"/>
    <w:rsid w:val="006F46A3"/>
    <w:rsid w:val="00703C96"/>
    <w:rsid w:val="007044CF"/>
    <w:rsid w:val="0070738E"/>
    <w:rsid w:val="0071306E"/>
    <w:rsid w:val="007225C3"/>
    <w:rsid w:val="0074691E"/>
    <w:rsid w:val="00752226"/>
    <w:rsid w:val="00755E0A"/>
    <w:rsid w:val="00766794"/>
    <w:rsid w:val="00770B3E"/>
    <w:rsid w:val="00771634"/>
    <w:rsid w:val="00775254"/>
    <w:rsid w:val="0078103D"/>
    <w:rsid w:val="00781428"/>
    <w:rsid w:val="00781D61"/>
    <w:rsid w:val="00795D0F"/>
    <w:rsid w:val="007A12D2"/>
    <w:rsid w:val="007A224B"/>
    <w:rsid w:val="007B2503"/>
    <w:rsid w:val="007B2F5A"/>
    <w:rsid w:val="007E40D8"/>
    <w:rsid w:val="007E7830"/>
    <w:rsid w:val="007F54C6"/>
    <w:rsid w:val="0080489B"/>
    <w:rsid w:val="00807BA4"/>
    <w:rsid w:val="00812478"/>
    <w:rsid w:val="00812D0C"/>
    <w:rsid w:val="0082512E"/>
    <w:rsid w:val="0082581F"/>
    <w:rsid w:val="00836B04"/>
    <w:rsid w:val="00840861"/>
    <w:rsid w:val="008416C4"/>
    <w:rsid w:val="008639FB"/>
    <w:rsid w:val="008655ED"/>
    <w:rsid w:val="00866F94"/>
    <w:rsid w:val="008779E3"/>
    <w:rsid w:val="00880C40"/>
    <w:rsid w:val="00882D51"/>
    <w:rsid w:val="00886576"/>
    <w:rsid w:val="00894AE2"/>
    <w:rsid w:val="008A0D68"/>
    <w:rsid w:val="008A6F7C"/>
    <w:rsid w:val="008B0159"/>
    <w:rsid w:val="008C0812"/>
    <w:rsid w:val="008C35F1"/>
    <w:rsid w:val="008D09B0"/>
    <w:rsid w:val="008D2557"/>
    <w:rsid w:val="008D3110"/>
    <w:rsid w:val="008D6DAA"/>
    <w:rsid w:val="00900F80"/>
    <w:rsid w:val="009110D8"/>
    <w:rsid w:val="00917EFB"/>
    <w:rsid w:val="00922191"/>
    <w:rsid w:val="00924930"/>
    <w:rsid w:val="00931EC4"/>
    <w:rsid w:val="0093757F"/>
    <w:rsid w:val="009417AA"/>
    <w:rsid w:val="009421D3"/>
    <w:rsid w:val="0094368F"/>
    <w:rsid w:val="00945508"/>
    <w:rsid w:val="0094710D"/>
    <w:rsid w:val="00950CB8"/>
    <w:rsid w:val="00953001"/>
    <w:rsid w:val="00955751"/>
    <w:rsid w:val="009621E8"/>
    <w:rsid w:val="0096301B"/>
    <w:rsid w:val="00963DC0"/>
    <w:rsid w:val="009648D0"/>
    <w:rsid w:val="00965559"/>
    <w:rsid w:val="00971215"/>
    <w:rsid w:val="00971315"/>
    <w:rsid w:val="00972CF8"/>
    <w:rsid w:val="00974D26"/>
    <w:rsid w:val="00980D8D"/>
    <w:rsid w:val="009810C8"/>
    <w:rsid w:val="009856AB"/>
    <w:rsid w:val="009906E4"/>
    <w:rsid w:val="00993F69"/>
    <w:rsid w:val="00994AA0"/>
    <w:rsid w:val="009B2BDF"/>
    <w:rsid w:val="009C323D"/>
    <w:rsid w:val="009C4FCC"/>
    <w:rsid w:val="009C54FA"/>
    <w:rsid w:val="009D5E03"/>
    <w:rsid w:val="009E12D4"/>
    <w:rsid w:val="009F3448"/>
    <w:rsid w:val="009F7786"/>
    <w:rsid w:val="00A3464D"/>
    <w:rsid w:val="00A3656B"/>
    <w:rsid w:val="00A4431F"/>
    <w:rsid w:val="00A50CF1"/>
    <w:rsid w:val="00A72C93"/>
    <w:rsid w:val="00A77C68"/>
    <w:rsid w:val="00A86BD6"/>
    <w:rsid w:val="00AA0DA0"/>
    <w:rsid w:val="00AA3C96"/>
    <w:rsid w:val="00AB162C"/>
    <w:rsid w:val="00AB28F4"/>
    <w:rsid w:val="00AB3B23"/>
    <w:rsid w:val="00AD08EB"/>
    <w:rsid w:val="00AD30AA"/>
    <w:rsid w:val="00AE2143"/>
    <w:rsid w:val="00AE2CE5"/>
    <w:rsid w:val="00AE41BC"/>
    <w:rsid w:val="00AE7F34"/>
    <w:rsid w:val="00AF0B7C"/>
    <w:rsid w:val="00B05617"/>
    <w:rsid w:val="00B07E72"/>
    <w:rsid w:val="00B20542"/>
    <w:rsid w:val="00B2749D"/>
    <w:rsid w:val="00B43F15"/>
    <w:rsid w:val="00B546D6"/>
    <w:rsid w:val="00B55626"/>
    <w:rsid w:val="00B66A8F"/>
    <w:rsid w:val="00B710BB"/>
    <w:rsid w:val="00B74081"/>
    <w:rsid w:val="00B80308"/>
    <w:rsid w:val="00B815DD"/>
    <w:rsid w:val="00B9125A"/>
    <w:rsid w:val="00BA3855"/>
    <w:rsid w:val="00BB570D"/>
    <w:rsid w:val="00BB6D7E"/>
    <w:rsid w:val="00BC03AF"/>
    <w:rsid w:val="00BD7B01"/>
    <w:rsid w:val="00BE7079"/>
    <w:rsid w:val="00BE7422"/>
    <w:rsid w:val="00C0060F"/>
    <w:rsid w:val="00C07839"/>
    <w:rsid w:val="00C1093F"/>
    <w:rsid w:val="00C2193D"/>
    <w:rsid w:val="00C2673E"/>
    <w:rsid w:val="00C27B3E"/>
    <w:rsid w:val="00C35829"/>
    <w:rsid w:val="00C40617"/>
    <w:rsid w:val="00C527E1"/>
    <w:rsid w:val="00C53E49"/>
    <w:rsid w:val="00C653B7"/>
    <w:rsid w:val="00C70339"/>
    <w:rsid w:val="00C7783C"/>
    <w:rsid w:val="00C83339"/>
    <w:rsid w:val="00C83882"/>
    <w:rsid w:val="00C942F3"/>
    <w:rsid w:val="00C94ED8"/>
    <w:rsid w:val="00C95E69"/>
    <w:rsid w:val="00CA1A31"/>
    <w:rsid w:val="00CA1D50"/>
    <w:rsid w:val="00CB0302"/>
    <w:rsid w:val="00CB06F2"/>
    <w:rsid w:val="00CB11E9"/>
    <w:rsid w:val="00CC3028"/>
    <w:rsid w:val="00CC4182"/>
    <w:rsid w:val="00CC42D1"/>
    <w:rsid w:val="00CC4922"/>
    <w:rsid w:val="00CD3C8B"/>
    <w:rsid w:val="00CD7001"/>
    <w:rsid w:val="00CD7528"/>
    <w:rsid w:val="00CE08C8"/>
    <w:rsid w:val="00CE335E"/>
    <w:rsid w:val="00CE797D"/>
    <w:rsid w:val="00CF3E80"/>
    <w:rsid w:val="00D0415B"/>
    <w:rsid w:val="00D12391"/>
    <w:rsid w:val="00D15487"/>
    <w:rsid w:val="00D16BD6"/>
    <w:rsid w:val="00D32CE8"/>
    <w:rsid w:val="00D34BD4"/>
    <w:rsid w:val="00D35ECA"/>
    <w:rsid w:val="00D41578"/>
    <w:rsid w:val="00D547B0"/>
    <w:rsid w:val="00D57193"/>
    <w:rsid w:val="00D600AE"/>
    <w:rsid w:val="00D609F8"/>
    <w:rsid w:val="00D63A34"/>
    <w:rsid w:val="00D6459B"/>
    <w:rsid w:val="00D64D81"/>
    <w:rsid w:val="00D66542"/>
    <w:rsid w:val="00D70291"/>
    <w:rsid w:val="00D751B3"/>
    <w:rsid w:val="00D7768C"/>
    <w:rsid w:val="00D81ED8"/>
    <w:rsid w:val="00DA0A08"/>
    <w:rsid w:val="00DA277E"/>
    <w:rsid w:val="00DA7B09"/>
    <w:rsid w:val="00DB1665"/>
    <w:rsid w:val="00DB30BC"/>
    <w:rsid w:val="00DB56B2"/>
    <w:rsid w:val="00DC04DC"/>
    <w:rsid w:val="00DC671B"/>
    <w:rsid w:val="00DD1EF8"/>
    <w:rsid w:val="00DE288B"/>
    <w:rsid w:val="00DE448E"/>
    <w:rsid w:val="00DE71A3"/>
    <w:rsid w:val="00DF6D14"/>
    <w:rsid w:val="00E05440"/>
    <w:rsid w:val="00E1726A"/>
    <w:rsid w:val="00E2055B"/>
    <w:rsid w:val="00E31D59"/>
    <w:rsid w:val="00E332D8"/>
    <w:rsid w:val="00E33F04"/>
    <w:rsid w:val="00E37784"/>
    <w:rsid w:val="00E529D0"/>
    <w:rsid w:val="00E71765"/>
    <w:rsid w:val="00E745E7"/>
    <w:rsid w:val="00E92F46"/>
    <w:rsid w:val="00EA150A"/>
    <w:rsid w:val="00EA72B8"/>
    <w:rsid w:val="00EA7BF3"/>
    <w:rsid w:val="00EB12F5"/>
    <w:rsid w:val="00EB723B"/>
    <w:rsid w:val="00EB72F5"/>
    <w:rsid w:val="00ED157C"/>
    <w:rsid w:val="00ED47FB"/>
    <w:rsid w:val="00ED6F93"/>
    <w:rsid w:val="00EE79C1"/>
    <w:rsid w:val="00EF47CE"/>
    <w:rsid w:val="00F03B76"/>
    <w:rsid w:val="00F04F21"/>
    <w:rsid w:val="00F075BF"/>
    <w:rsid w:val="00F10661"/>
    <w:rsid w:val="00F159FA"/>
    <w:rsid w:val="00F17C40"/>
    <w:rsid w:val="00F20595"/>
    <w:rsid w:val="00F23D91"/>
    <w:rsid w:val="00F261B1"/>
    <w:rsid w:val="00F27560"/>
    <w:rsid w:val="00F335F1"/>
    <w:rsid w:val="00F3475E"/>
    <w:rsid w:val="00F379E9"/>
    <w:rsid w:val="00F635F7"/>
    <w:rsid w:val="00F701E8"/>
    <w:rsid w:val="00F716D6"/>
    <w:rsid w:val="00F727DC"/>
    <w:rsid w:val="00F7283A"/>
    <w:rsid w:val="00F80B7F"/>
    <w:rsid w:val="00F81C61"/>
    <w:rsid w:val="00F8405C"/>
    <w:rsid w:val="00F861DF"/>
    <w:rsid w:val="00FB6B7D"/>
    <w:rsid w:val="00FB7728"/>
    <w:rsid w:val="00FC2674"/>
    <w:rsid w:val="00FD1A3E"/>
    <w:rsid w:val="00FD2487"/>
    <w:rsid w:val="00FD5FEF"/>
    <w:rsid w:val="00FE21B2"/>
    <w:rsid w:val="00FE6E0A"/>
    <w:rsid w:val="00FF0123"/>
    <w:rsid w:val="00FF0C7D"/>
    <w:rsid w:val="00FF26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colormenu v:ext="edit" strokecolor="red"/>
    </o:shapedefaults>
    <o:shapelayout v:ext="edit">
      <o:idmap v:ext="edit" data="1"/>
    </o:shapelayout>
  </w:shapeDefaults>
  <w:decimalSymbol w:val="."/>
  <w:listSeparator w:val=","/>
  <w14:docId w14:val="1A512DBA"/>
  <w15:docId w15:val="{418FF1EE-D043-4B57-B835-20FD91487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783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2ED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072EDA"/>
    <w:rPr>
      <w:rFonts w:asciiTheme="majorHAnsi" w:eastAsiaTheme="majorEastAsia" w:hAnsiTheme="majorHAnsi" w:cstheme="majorBidi"/>
      <w:sz w:val="18"/>
      <w:szCs w:val="18"/>
    </w:rPr>
  </w:style>
  <w:style w:type="paragraph" w:styleId="a5">
    <w:name w:val="header"/>
    <w:basedOn w:val="a"/>
    <w:link w:val="a6"/>
    <w:uiPriority w:val="99"/>
    <w:unhideWhenUsed/>
    <w:rsid w:val="00955751"/>
    <w:pPr>
      <w:tabs>
        <w:tab w:val="center" w:pos="4252"/>
        <w:tab w:val="right" w:pos="8504"/>
      </w:tabs>
      <w:snapToGrid w:val="0"/>
    </w:pPr>
  </w:style>
  <w:style w:type="character" w:customStyle="1" w:styleId="a6">
    <w:name w:val="ヘッダー (文字)"/>
    <w:basedOn w:val="a0"/>
    <w:link w:val="a5"/>
    <w:uiPriority w:val="99"/>
    <w:rsid w:val="00955751"/>
  </w:style>
  <w:style w:type="paragraph" w:styleId="a7">
    <w:name w:val="footer"/>
    <w:basedOn w:val="a"/>
    <w:link w:val="a8"/>
    <w:uiPriority w:val="99"/>
    <w:unhideWhenUsed/>
    <w:rsid w:val="00955751"/>
    <w:pPr>
      <w:tabs>
        <w:tab w:val="center" w:pos="4252"/>
        <w:tab w:val="right" w:pos="8504"/>
      </w:tabs>
      <w:snapToGrid w:val="0"/>
    </w:pPr>
  </w:style>
  <w:style w:type="character" w:customStyle="1" w:styleId="a8">
    <w:name w:val="フッター (文字)"/>
    <w:basedOn w:val="a0"/>
    <w:link w:val="a7"/>
    <w:uiPriority w:val="99"/>
    <w:rsid w:val="00955751"/>
  </w:style>
  <w:style w:type="paragraph" w:styleId="a9">
    <w:name w:val="List Paragraph"/>
    <w:basedOn w:val="a"/>
    <w:uiPriority w:val="34"/>
    <w:qFormat/>
    <w:rsid w:val="000938A1"/>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79338">
      <w:bodyDiv w:val="1"/>
      <w:marLeft w:val="0"/>
      <w:marRight w:val="0"/>
      <w:marTop w:val="0"/>
      <w:marBottom w:val="0"/>
      <w:divBdr>
        <w:top w:val="none" w:sz="0" w:space="0" w:color="auto"/>
        <w:left w:val="none" w:sz="0" w:space="0" w:color="auto"/>
        <w:bottom w:val="none" w:sz="0" w:space="0" w:color="auto"/>
        <w:right w:val="none" w:sz="0" w:space="0" w:color="auto"/>
      </w:divBdr>
    </w:div>
    <w:div w:id="240332466">
      <w:bodyDiv w:val="1"/>
      <w:marLeft w:val="0"/>
      <w:marRight w:val="0"/>
      <w:marTop w:val="0"/>
      <w:marBottom w:val="0"/>
      <w:divBdr>
        <w:top w:val="none" w:sz="0" w:space="0" w:color="auto"/>
        <w:left w:val="none" w:sz="0" w:space="0" w:color="auto"/>
        <w:bottom w:val="none" w:sz="0" w:space="0" w:color="auto"/>
        <w:right w:val="none" w:sz="0" w:space="0" w:color="auto"/>
      </w:divBdr>
    </w:div>
    <w:div w:id="321349201">
      <w:bodyDiv w:val="1"/>
      <w:marLeft w:val="0"/>
      <w:marRight w:val="0"/>
      <w:marTop w:val="0"/>
      <w:marBottom w:val="0"/>
      <w:divBdr>
        <w:top w:val="none" w:sz="0" w:space="0" w:color="auto"/>
        <w:left w:val="none" w:sz="0" w:space="0" w:color="auto"/>
        <w:bottom w:val="none" w:sz="0" w:space="0" w:color="auto"/>
        <w:right w:val="none" w:sz="0" w:space="0" w:color="auto"/>
      </w:divBdr>
    </w:div>
    <w:div w:id="360280057">
      <w:bodyDiv w:val="1"/>
      <w:marLeft w:val="0"/>
      <w:marRight w:val="0"/>
      <w:marTop w:val="0"/>
      <w:marBottom w:val="0"/>
      <w:divBdr>
        <w:top w:val="none" w:sz="0" w:space="0" w:color="auto"/>
        <w:left w:val="none" w:sz="0" w:space="0" w:color="auto"/>
        <w:bottom w:val="none" w:sz="0" w:space="0" w:color="auto"/>
        <w:right w:val="none" w:sz="0" w:space="0" w:color="auto"/>
      </w:divBdr>
    </w:div>
    <w:div w:id="732969063">
      <w:bodyDiv w:val="1"/>
      <w:marLeft w:val="0"/>
      <w:marRight w:val="0"/>
      <w:marTop w:val="0"/>
      <w:marBottom w:val="0"/>
      <w:divBdr>
        <w:top w:val="none" w:sz="0" w:space="0" w:color="auto"/>
        <w:left w:val="none" w:sz="0" w:space="0" w:color="auto"/>
        <w:bottom w:val="none" w:sz="0" w:space="0" w:color="auto"/>
        <w:right w:val="none" w:sz="0" w:space="0" w:color="auto"/>
      </w:divBdr>
    </w:div>
    <w:div w:id="805703702">
      <w:bodyDiv w:val="1"/>
      <w:marLeft w:val="0"/>
      <w:marRight w:val="0"/>
      <w:marTop w:val="0"/>
      <w:marBottom w:val="0"/>
      <w:divBdr>
        <w:top w:val="none" w:sz="0" w:space="0" w:color="auto"/>
        <w:left w:val="none" w:sz="0" w:space="0" w:color="auto"/>
        <w:bottom w:val="none" w:sz="0" w:space="0" w:color="auto"/>
        <w:right w:val="none" w:sz="0" w:space="0" w:color="auto"/>
      </w:divBdr>
    </w:div>
    <w:div w:id="933706503">
      <w:bodyDiv w:val="1"/>
      <w:marLeft w:val="0"/>
      <w:marRight w:val="0"/>
      <w:marTop w:val="0"/>
      <w:marBottom w:val="0"/>
      <w:divBdr>
        <w:top w:val="none" w:sz="0" w:space="0" w:color="auto"/>
        <w:left w:val="none" w:sz="0" w:space="0" w:color="auto"/>
        <w:bottom w:val="none" w:sz="0" w:space="0" w:color="auto"/>
        <w:right w:val="none" w:sz="0" w:space="0" w:color="auto"/>
      </w:divBdr>
    </w:div>
    <w:div w:id="1470633654">
      <w:bodyDiv w:val="1"/>
      <w:marLeft w:val="0"/>
      <w:marRight w:val="0"/>
      <w:marTop w:val="0"/>
      <w:marBottom w:val="0"/>
      <w:divBdr>
        <w:top w:val="none" w:sz="0" w:space="0" w:color="auto"/>
        <w:left w:val="none" w:sz="0" w:space="0" w:color="auto"/>
        <w:bottom w:val="none" w:sz="0" w:space="0" w:color="auto"/>
        <w:right w:val="none" w:sz="0" w:space="0" w:color="auto"/>
      </w:divBdr>
    </w:div>
    <w:div w:id="1584337585">
      <w:bodyDiv w:val="1"/>
      <w:marLeft w:val="0"/>
      <w:marRight w:val="0"/>
      <w:marTop w:val="0"/>
      <w:marBottom w:val="0"/>
      <w:divBdr>
        <w:top w:val="none" w:sz="0" w:space="0" w:color="auto"/>
        <w:left w:val="none" w:sz="0" w:space="0" w:color="auto"/>
        <w:bottom w:val="none" w:sz="0" w:space="0" w:color="auto"/>
        <w:right w:val="none" w:sz="0" w:space="0" w:color="auto"/>
      </w:divBdr>
    </w:div>
    <w:div w:id="1589458170">
      <w:bodyDiv w:val="1"/>
      <w:marLeft w:val="0"/>
      <w:marRight w:val="0"/>
      <w:marTop w:val="0"/>
      <w:marBottom w:val="0"/>
      <w:divBdr>
        <w:top w:val="none" w:sz="0" w:space="0" w:color="auto"/>
        <w:left w:val="none" w:sz="0" w:space="0" w:color="auto"/>
        <w:bottom w:val="none" w:sz="0" w:space="0" w:color="auto"/>
        <w:right w:val="none" w:sz="0" w:space="0" w:color="auto"/>
      </w:divBdr>
    </w:div>
    <w:div w:id="1852068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5.gif"/><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g"/><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0.jpeg"/><Relationship Id="rId14" Type="http://schemas.openxmlformats.org/officeDocument/2006/relationships/footer" Target="footer2.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g"/><Relationship Id="rId6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4.jp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g"/><Relationship Id="rId4" Type="http://schemas.openxmlformats.org/officeDocument/2006/relationships/settings" Target="settings.xml"/><Relationship Id="rId9" Type="http://schemas.openxmlformats.org/officeDocument/2006/relationships/image" Target="media/image3.jpg"/><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816B4A8-8E18-4280-8E82-CDA8FA93E0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354</TotalTime>
  <Pages>25</Pages>
  <Words>2227</Words>
  <Characters>12700</Characters>
  <Application>Microsoft Office Word</Application>
  <DocSecurity>0</DocSecurity>
  <Lines>105</Lines>
  <Paragraphs>29</Paragraphs>
  <ScaleCrop>false</ScaleCrop>
  <HeadingPairs>
    <vt:vector size="2" baseType="variant">
      <vt:variant>
        <vt:lpstr>タイトル</vt:lpstr>
      </vt:variant>
      <vt:variant>
        <vt:i4>1</vt:i4>
      </vt:variant>
    </vt:vector>
  </HeadingPairs>
  <TitlesOfParts>
    <vt:vector size="1" baseType="lpstr">
      <vt:lpstr/>
    </vt:vector>
  </TitlesOfParts>
  <Company>effect</Company>
  <LinksUpToDate>false</LinksUpToDate>
  <CharactersWithSpaces>14898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atsunori</dc:creator>
  <cp:lastModifiedBy>Ko9283</cp:lastModifiedBy>
  <cp:revision>10</cp:revision>
  <cp:lastPrinted>2020-02-27T03:30:00Z</cp:lastPrinted>
  <dcterms:created xsi:type="dcterms:W3CDTF">2020-02-27T06:14:00Z</dcterms:created>
  <dcterms:modified xsi:type="dcterms:W3CDTF">2022-02-13T07:21:00Z</dcterms:modified>
</cp:coreProperties>
</file>